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shd w:val="clear" w:color="auto" w:fill="ffffff"/>
          <w:rtl w:val="0"/>
        </w:rPr>
      </w:pPr>
      <w:r>
        <w:rPr>
          <w:rFonts w:ascii="Helvetica" w:hAnsi="Helvetica"/>
          <w:sz w:val="24"/>
          <w:szCs w:val="24"/>
          <w:shd w:val="clear" w:color="auto" w:fill="ffffff"/>
          <w:rtl w:val="0"/>
        </w:rPr>
        <w:t>180407</w:t>
      </w: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公開　アルビオン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shd w:val="clear" w:color="auto" w:fill="ffffff"/>
          <w:rtl w:val="0"/>
        </w:rPr>
      </w:pPr>
      <w:r>
        <w:rPr>
          <w:rFonts w:ascii="Helvetica" w:cs="Helvetica" w:hAnsi="Helvetica" w:eastAsia="Helvetica"/>
          <w:sz w:val="24"/>
          <w:szCs w:val="24"/>
          <w:shd w:val="clear" w:color="auto" w:fill="ffffff"/>
          <w:rtl w:val="0"/>
        </w:rPr>
        <w:drawing>
          <wp:inline distT="0" distB="0" distL="0" distR="0">
            <wp:extent cx="5727700" cy="3818467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5503_r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184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shd w:val="clear" w:color="auto" w:fill="ffffff"/>
          <w:rtl w:val="0"/>
        </w:rPr>
      </w:pPr>
      <w:r>
        <w:rPr>
          <w:rFonts w:eastAsia="ヒラギノ角ゴシック W3" w:hint="eastAsia"/>
          <w:sz w:val="40"/>
          <w:szCs w:val="40"/>
          <w:shd w:val="clear" w:color="auto" w:fill="ffffff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shd w:val="clear" w:color="auto" w:fill="ffffff"/>
          <w:rtl w:val="0"/>
        </w:rPr>
        <w:t>33</w:t>
      </w:r>
      <w:r>
        <w:rPr>
          <w:rFonts w:eastAsia="ヒラギノ角ゴシック W3" w:hint="eastAsia"/>
          <w:sz w:val="40"/>
          <w:szCs w:val="40"/>
          <w:shd w:val="clear" w:color="auto" w:fill="ffffff"/>
          <w:rtl w:val="0"/>
          <w:lang w:val="ja-JP" w:eastAsia="ja-JP"/>
        </w:rPr>
        <w:t>文字）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color w:val="000000"/>
          <w:sz w:val="40"/>
          <w:szCs w:val="40"/>
          <w:shd w:val="clear" w:color="auto" w:fill="ffffff"/>
          <w:rtl w:val="0"/>
        </w:rPr>
      </w:pPr>
      <w:r>
        <w:rPr>
          <w:rFonts w:eastAsia="ヒラギノ角ゴシック W3" w:hint="eastAsia"/>
          <w:color w:val="000000"/>
          <w:sz w:val="40"/>
          <w:szCs w:val="40"/>
          <w:shd w:val="clear" w:color="auto" w:fill="ffffff"/>
          <w:rtl w:val="0"/>
        </w:rPr>
        <w:t>「</w:t>
      </w:r>
      <w:r>
        <w:rPr>
          <w:rFonts w:eastAsia="ヒラギノ角ゴシック W3" w:hint="eastAsia"/>
          <w:color w:val="212121"/>
          <w:sz w:val="40"/>
          <w:szCs w:val="40"/>
          <w:shd w:val="clear" w:color="auto" w:fill="ffffff"/>
          <w:rtl w:val="0"/>
          <w:lang w:val="ja-JP" w:eastAsia="ja-JP"/>
        </w:rPr>
        <w:t>ふんわり感</w:t>
      </w:r>
      <w:r>
        <w:rPr>
          <w:rFonts w:ascii="Arial" w:hAnsi="Arial"/>
          <w:color w:val="212121"/>
          <w:sz w:val="40"/>
          <w:szCs w:val="40"/>
          <w:shd w:val="clear" w:color="auto" w:fill="ffffff"/>
          <w:rtl w:val="0"/>
        </w:rPr>
        <w:t>or</w:t>
      </w:r>
      <w:r>
        <w:rPr>
          <w:rFonts w:eastAsia="ヒラギノ角ゴシック W3" w:hint="eastAsia"/>
          <w:color w:val="212121"/>
          <w:sz w:val="40"/>
          <w:szCs w:val="40"/>
          <w:shd w:val="clear" w:color="auto" w:fill="ffffff"/>
          <w:rtl w:val="0"/>
          <w:lang w:val="ja-JP" w:eastAsia="ja-JP"/>
        </w:rPr>
        <w:t>素肌感？なりたい肌の仕上がり具合で選ぶファンデ。</w:t>
      </w:r>
      <w:r>
        <w:rPr>
          <w:rFonts w:eastAsia="ヒラギノ角ゴシック W3" w:hint="eastAsia"/>
          <w:color w:val="000000"/>
          <w:sz w:val="40"/>
          <w:szCs w:val="40"/>
          <w:shd w:val="clear" w:color="auto" w:fill="ffffff"/>
          <w:rtl w:val="0"/>
        </w:rPr>
        <w:t>」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shd w:val="clear" w:color="auto" w:fill="ffffff"/>
          <w:rtl w:val="0"/>
        </w:rPr>
      </w:pPr>
      <w:r>
        <w:rPr>
          <w:rFonts w:ascii="Helvetica" w:cs="Helvetica" w:hAnsi="Helvetica" w:eastAsia="Helvetica"/>
          <w:sz w:val="24"/>
          <w:szCs w:val="24"/>
          <w:shd w:val="clear" w:color="auto" w:fill="ffffff"/>
          <w:rtl w:val="0"/>
        </w:rPr>
        <w:drawing>
          <wp:inline distT="0" distB="0" distL="0" distR="0">
            <wp:extent cx="2387600" cy="1600200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3014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1600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shd w:val="clear" w:color="auto" w:fill="ffffff"/>
          <w:rtl w:val="0"/>
        </w:rPr>
      </w:pP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アルビオン</w:t>
      </w:r>
      <w:r>
        <w:rPr>
          <w:rFonts w:ascii="Helvetica" w:hAnsi="Helvetica"/>
          <w:sz w:val="24"/>
          <w:szCs w:val="24"/>
          <w:shd w:val="clear" w:color="auto" w:fill="ffffff"/>
          <w:rtl w:val="0"/>
        </w:rPr>
        <w:t xml:space="preserve"> </w:t>
      </w: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大丸 東京店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shd w:val="clear" w:color="auto" w:fill="ffffff"/>
          <w:rtl w:val="0"/>
        </w:rPr>
      </w:pP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ビューティアドバイザー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shd w:val="clear" w:color="auto" w:fill="ffffff"/>
          <w:rtl w:val="0"/>
        </w:rPr>
      </w:pP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 xml:space="preserve">金子 </w:t>
      </w:r>
      <w:r>
        <w:rPr>
          <w:rFonts w:ascii="ヒラギノ角ゴシック W3" w:hAnsi="ヒラギノ角ゴシック W3"/>
          <w:sz w:val="24"/>
          <w:szCs w:val="24"/>
          <w:shd w:val="clear" w:color="auto" w:fill="ffffff"/>
          <w:rtl w:val="0"/>
        </w:rPr>
        <w:t>(</w:t>
      </w: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下の名前の掲載可否確認ください。</w:t>
      </w:r>
      <w:r>
        <w:rPr>
          <w:rFonts w:ascii="ヒラギノ角ゴシック W3" w:hAnsi="ヒラギノ角ゴシック W3"/>
          <w:sz w:val="24"/>
          <w:szCs w:val="24"/>
          <w:shd w:val="clear" w:color="auto" w:fill="ffffff"/>
          <w:rtl w:val="0"/>
        </w:rPr>
        <w:t>)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</w:p>
    <w:p>
      <w:pPr>
        <w:pStyle w:val="本文"/>
        <w:bidi w:val="0"/>
        <w:spacing w:line="320" w:lineRule="atLeast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スキンケアに定評のある〈アルビオン〉から、新たに２つのファンデーションがデビュー！なりたい肌に合わせて、抜け感のある「ホワイトレア」か、ふんわり肌を演出できる「ホワイトシフォン」をチョイスできます。</w:t>
      </w:r>
    </w:p>
    <w:p>
      <w:pPr>
        <w:pStyle w:val="本文"/>
        <w:bidi w:val="0"/>
        <w:spacing w:line="320" w:lineRule="atLeast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shd w:val="clear" w:color="auto" w:fill="ffffff"/>
          <w:rtl w:val="0"/>
        </w:rPr>
      </w:pPr>
      <w:r>
        <w:rPr>
          <w:rFonts w:ascii="Helvetica" w:cs="Helvetica" w:hAnsi="Helvetica" w:eastAsia="Helvetica"/>
          <w:sz w:val="24"/>
          <w:szCs w:val="24"/>
          <w:shd w:val="clear" w:color="auto" w:fill="ffffff"/>
          <w:rtl w:val="0"/>
        </w:rPr>
        <w:drawing>
          <wp:inline distT="0" distB="0" distL="0" distR="0">
            <wp:extent cx="5727700" cy="3628370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5536_r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283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shd w:val="clear" w:color="auto" w:fill="ffffff"/>
          <w:rtl w:val="0"/>
        </w:rPr>
      </w:pP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〈アルビオン〉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shd w:val="clear" w:color="auto" w:fill="ffffff"/>
          <w:rtl w:val="0"/>
        </w:rPr>
      </w:pP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 xml:space="preserve">スマートスキン ホワイトレア </w:t>
      </w:r>
      <w:r>
        <w:rPr>
          <w:rFonts w:ascii="ヒラギノ角ゴシック W3" w:hAnsi="ヒラギノ角ゴシック W3"/>
          <w:sz w:val="24"/>
          <w:szCs w:val="24"/>
          <w:shd w:val="clear" w:color="auto" w:fill="ffffff"/>
          <w:rtl w:val="0"/>
        </w:rPr>
        <w:t>SPF40 PA++++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shd w:val="clear" w:color="auto" w:fill="ffffff"/>
          <w:rtl w:val="0"/>
        </w:rPr>
      </w:pP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セット価格 税込</w:t>
      </w:r>
      <w:r>
        <w:rPr>
          <w:rFonts w:ascii="ヒラギノ角ゴシック W3" w:hAnsi="ヒラギノ角ゴシック W3"/>
          <w:sz w:val="24"/>
          <w:szCs w:val="24"/>
          <w:shd w:val="clear" w:color="auto" w:fill="ffffff"/>
          <w:rtl w:val="0"/>
        </w:rPr>
        <w:t>5,400</w:t>
      </w: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円、レフィル 税込</w:t>
      </w:r>
      <w:r>
        <w:rPr>
          <w:rFonts w:ascii="ヒラギノ角ゴシック W3" w:hAnsi="ヒラギノ角ゴシック W3"/>
          <w:sz w:val="24"/>
          <w:szCs w:val="24"/>
          <w:shd w:val="clear" w:color="auto" w:fill="ffffff"/>
          <w:rtl w:val="0"/>
        </w:rPr>
        <w:t>4,320</w:t>
      </w: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円、マット付きケース</w:t>
      </w:r>
      <w:r>
        <w:rPr>
          <w:rFonts w:ascii="Helvetica" w:hAnsi="Helvetica"/>
          <w:sz w:val="24"/>
          <w:szCs w:val="24"/>
          <w:shd w:val="clear" w:color="auto" w:fill="ffffff"/>
          <w:rtl w:val="0"/>
        </w:rPr>
        <w:t xml:space="preserve"> </w:t>
      </w: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税込</w:t>
      </w:r>
      <w:r>
        <w:rPr>
          <w:rFonts w:ascii="Helvetica" w:hAnsi="Helvetica"/>
          <w:sz w:val="24"/>
          <w:szCs w:val="24"/>
          <w:shd w:val="clear" w:color="auto" w:fill="ffffff"/>
          <w:rtl w:val="0"/>
        </w:rPr>
        <w:t>1,080</w:t>
      </w: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円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shd w:val="clear" w:color="auto" w:fill="ffffff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</w:p>
    <w:p>
      <w:pPr>
        <w:pStyle w:val="本文"/>
        <w:bidi w:val="0"/>
        <w:spacing w:line="320" w:lineRule="atLeast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「ホワイトレア」は、パウダーでもリキッドでもない、生</w:t>
      </w:r>
      <w:r>
        <w:rPr>
          <w:rFonts w:ascii="Arial" w:hAnsi="Arial"/>
          <w:color w:val="212121"/>
          <w:sz w:val="28"/>
          <w:szCs w:val="28"/>
          <w:shd w:val="clear" w:color="auto" w:fill="ffffff"/>
          <w:rtl w:val="0"/>
        </w:rPr>
        <w:t>(</w:t>
      </w: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レア</w:t>
      </w:r>
      <w:r>
        <w:rPr>
          <w:rFonts w:ascii="Arial" w:hAnsi="Arial"/>
          <w:color w:val="212121"/>
          <w:sz w:val="28"/>
          <w:szCs w:val="28"/>
          <w:shd w:val="clear" w:color="auto" w:fill="ffffff"/>
          <w:rtl w:val="0"/>
        </w:rPr>
        <w:t>)</w:t>
      </w: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ベースのファンデーション。なめらかな塗り心地で、肌でとろけ、さらりとフィットしてくれます。ツヤ感を出しつつ、絶妙なカバー力で今っぽい肌を演出。</w:t>
      </w:r>
    </w:p>
    <w:p>
      <w:pPr>
        <w:pStyle w:val="本文"/>
        <w:bidi w:val="0"/>
        <w:spacing w:line="320" w:lineRule="atLeast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</w:p>
    <w:p>
      <w:pPr>
        <w:pStyle w:val="本文"/>
        <w:bidi w:val="0"/>
        <w:spacing w:line="320" w:lineRule="atLeast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color w:val="212121"/>
          <w:sz w:val="28"/>
          <w:szCs w:val="28"/>
          <w:shd w:val="clear" w:color="auto" w:fill="ffffff"/>
          <w:rtl w:val="0"/>
        </w:rPr>
      </w:pP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下地なしで使えるのも高ポイント。それなのに、</w:t>
      </w:r>
      <w:r>
        <w:rPr>
          <w:rFonts w:ascii="ヒラギノ角ゴシック W3" w:hAnsi="ヒラギノ角ゴシック W3"/>
          <w:color w:val="212121"/>
          <w:sz w:val="28"/>
          <w:szCs w:val="28"/>
          <w:shd w:val="clear" w:color="auto" w:fill="ffffff"/>
          <w:rtl w:val="0"/>
        </w:rPr>
        <w:t>SPF40 PA++++</w:t>
      </w: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と紫外線対策にも気を使っていて、さらにスキンケア効果まで。忙しい方にもオススメしたいアイテムなんです。</w:t>
      </w:r>
    </w:p>
    <w:p>
      <w:pPr>
        <w:pStyle w:val="本文"/>
        <w:bidi w:val="0"/>
        <w:spacing w:line="320" w:lineRule="atLeast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shd w:val="clear" w:color="auto" w:fill="ffffff"/>
          <w:rtl w:val="0"/>
        </w:rPr>
      </w:pPr>
      <w:r>
        <w:rPr>
          <w:rFonts w:ascii="Helvetica" w:cs="Helvetica" w:hAnsi="Helvetica" w:eastAsia="Helvetica"/>
          <w:sz w:val="24"/>
          <w:szCs w:val="24"/>
          <w:shd w:val="clear" w:color="auto" w:fill="ffffff"/>
          <w:rtl w:val="0"/>
        </w:rPr>
        <w:drawing>
          <wp:inline distT="0" distB="0" distL="0" distR="0">
            <wp:extent cx="5727700" cy="3818467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532_r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184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shd w:val="clear" w:color="auto" w:fill="ffffff"/>
          <w:rtl w:val="0"/>
        </w:rPr>
      </w:pP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〈アルビオン〉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shd w:val="clear" w:color="auto" w:fill="ffffff"/>
          <w:rtl w:val="0"/>
        </w:rPr>
      </w:pP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 xml:space="preserve">スマートスキン スノー ホワイト シフォン </w:t>
      </w:r>
      <w:r>
        <w:rPr>
          <w:rFonts w:ascii="ヒラギノ角ゴシック W3" w:hAnsi="ヒラギノ角ゴシック W3"/>
          <w:sz w:val="24"/>
          <w:szCs w:val="24"/>
          <w:shd w:val="clear" w:color="auto" w:fill="ffffff"/>
          <w:rtl w:val="0"/>
        </w:rPr>
        <w:t>SPF25 PA++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shd w:val="clear" w:color="auto" w:fill="ffffff"/>
          <w:rtl w:val="0"/>
        </w:rPr>
      </w:pP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セット価格 税込</w:t>
      </w:r>
      <w:r>
        <w:rPr>
          <w:rFonts w:ascii="ヒラギノ角ゴシック W3" w:hAnsi="ヒラギノ角ゴシック W3"/>
          <w:sz w:val="24"/>
          <w:szCs w:val="24"/>
          <w:shd w:val="clear" w:color="auto" w:fill="ffffff"/>
          <w:rtl w:val="0"/>
        </w:rPr>
        <w:t>5,400</w:t>
      </w: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円、レフィル 税込</w:t>
      </w:r>
      <w:r>
        <w:rPr>
          <w:rFonts w:ascii="ヒラギノ角ゴシック W3" w:hAnsi="ヒラギノ角ゴシック W3"/>
          <w:sz w:val="24"/>
          <w:szCs w:val="24"/>
          <w:shd w:val="clear" w:color="auto" w:fill="ffffff"/>
          <w:rtl w:val="0"/>
        </w:rPr>
        <w:t>4,320</w:t>
      </w: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円、マット付きケース</w:t>
      </w:r>
      <w:r>
        <w:rPr>
          <w:rFonts w:ascii="Helvetica" w:hAnsi="Helvetica"/>
          <w:sz w:val="24"/>
          <w:szCs w:val="24"/>
          <w:shd w:val="clear" w:color="auto" w:fill="ffffff"/>
          <w:rtl w:val="0"/>
        </w:rPr>
        <w:t xml:space="preserve"> </w:t>
      </w: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税込</w:t>
      </w:r>
      <w:r>
        <w:rPr>
          <w:rFonts w:ascii="Helvetica" w:hAnsi="Helvetica"/>
          <w:sz w:val="24"/>
          <w:szCs w:val="24"/>
          <w:shd w:val="clear" w:color="auto" w:fill="ffffff"/>
          <w:rtl w:val="0"/>
        </w:rPr>
        <w:t>1,080</w:t>
      </w:r>
      <w:r>
        <w:rPr>
          <w:rFonts w:eastAsia="ヒラギノ角ゴシック W3" w:hint="eastAsia"/>
          <w:sz w:val="24"/>
          <w:szCs w:val="24"/>
          <w:shd w:val="clear" w:color="auto" w:fill="ffffff"/>
          <w:rtl w:val="0"/>
          <w:lang w:val="ja-JP" w:eastAsia="ja-JP"/>
        </w:rPr>
        <w:t>円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</w:p>
    <w:p>
      <w:pPr>
        <w:pStyle w:val="本文"/>
        <w:bidi w:val="0"/>
        <w:spacing w:line="320" w:lineRule="atLeast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パウダーファンデーションの「ホワイトシフォン」は、シルキーな使い心地がまるで、きめ細かな粉雪のよう！透明感をまとった</w:t>
      </w:r>
      <w:r>
        <w:rPr>
          <w:rFonts w:ascii="ヒラギノ角ゴシック W3" w:hAnsi="ヒラギノ角ゴシック W3" w:hint="default"/>
          <w:color w:val="212121"/>
          <w:sz w:val="28"/>
          <w:szCs w:val="28"/>
          <w:shd w:val="clear" w:color="auto" w:fill="ffffff"/>
          <w:rtl w:val="0"/>
        </w:rPr>
        <w:t>“</w:t>
      </w: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ふんわり肌</w:t>
      </w:r>
      <w:r>
        <w:rPr>
          <w:rFonts w:ascii="ヒラギノ角ゴシック W3" w:hAnsi="ヒラギノ角ゴシック W3" w:hint="default"/>
          <w:color w:val="212121"/>
          <w:sz w:val="28"/>
          <w:szCs w:val="28"/>
          <w:shd w:val="clear" w:color="auto" w:fill="ffffff"/>
          <w:rtl w:val="0"/>
        </w:rPr>
        <w:t>”</w:t>
      </w: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に仕上がります。</w:t>
      </w:r>
    </w:p>
    <w:p>
      <w:pPr>
        <w:pStyle w:val="本文"/>
        <w:bidi w:val="0"/>
        <w:spacing w:line="320" w:lineRule="atLeast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</w:p>
    <w:p>
      <w:pPr>
        <w:pStyle w:val="本文"/>
        <w:bidi w:val="0"/>
        <w:spacing w:line="320" w:lineRule="atLeast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color w:val="212121"/>
          <w:sz w:val="28"/>
          <w:szCs w:val="28"/>
          <w:shd w:val="clear" w:color="auto" w:fill="ffffff"/>
          <w:rtl w:val="0"/>
        </w:rPr>
      </w:pP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軽いつけ心地なのに、カバー力抜群なのも魅力。独自の製法を使用したリキッド生まれのファンデーションだから、リキッドファンデーション</w:t>
      </w:r>
      <w:r>
        <w:rPr>
          <w:rFonts w:ascii="ヒラギノ角ゴシック W3" w:hAnsi="ヒラギノ角ゴシック W3"/>
          <w:color w:val="212121"/>
          <w:sz w:val="28"/>
          <w:szCs w:val="28"/>
          <w:shd w:val="clear" w:color="auto" w:fill="ffffff"/>
          <w:rtl w:val="0"/>
        </w:rPr>
        <w:t>+</w:t>
      </w: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フェイスパウダーの仕上がりがこれ</w:t>
      </w:r>
      <w:r>
        <w:rPr>
          <w:rFonts w:ascii="ヒラギノ角ゴシック W3" w:hAnsi="ヒラギノ角ゴシック W3"/>
          <w:color w:val="212121"/>
          <w:sz w:val="28"/>
          <w:szCs w:val="28"/>
          <w:shd w:val="clear" w:color="auto" w:fill="ffffff"/>
          <w:rtl w:val="0"/>
        </w:rPr>
        <w:t>1</w:t>
      </w: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つで手に入りますよ</w:t>
      </w:r>
      <w:r>
        <w:rPr>
          <w:rFonts w:ascii="ヒラギノ角ゴシック W3" w:hAnsi="ヒラギノ角ゴシック W3" w:hint="default"/>
          <w:color w:val="212121"/>
          <w:sz w:val="28"/>
          <w:szCs w:val="28"/>
          <w:shd w:val="clear" w:color="auto" w:fill="ffffff"/>
          <w:rtl w:val="0"/>
        </w:rPr>
        <w:t>♪</w:t>
      </w:r>
    </w:p>
    <w:p>
      <w:pPr>
        <w:pStyle w:val="本文"/>
        <w:bidi w:val="0"/>
        <w:spacing w:line="320" w:lineRule="atLeast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  <w:r>
        <w:rPr>
          <w:rFonts w:ascii="Helvetica" w:cs="Helvetica" w:hAnsi="Helvetica" w:eastAsia="Helvetica"/>
          <w:sz w:val="24"/>
          <w:szCs w:val="24"/>
          <w:shd w:val="clear" w:color="auto" w:fill="ffffff"/>
          <w:rtl w:val="0"/>
        </w:rPr>
        <w:drawing>
          <wp:inline distT="0" distB="0" distL="0" distR="0">
            <wp:extent cx="5727701" cy="3818467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2979.tif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8184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bidi w:val="0"/>
        <w:spacing w:line="320" w:lineRule="atLeast"/>
        <w:ind w:left="0" w:right="0" w:firstLine="0"/>
        <w:jc w:val="left"/>
        <w:rPr>
          <w:rFonts w:ascii="Arial" w:cs="Arial" w:hAnsi="Arial" w:eastAsia="Arial"/>
          <w:color w:val="212121"/>
          <w:sz w:val="28"/>
          <w:szCs w:val="28"/>
          <w:shd w:val="clear" w:color="auto" w:fill="ffffff"/>
          <w:rtl w:val="0"/>
        </w:rPr>
      </w:pPr>
      <w:r>
        <w:rPr>
          <w:rFonts w:eastAsia="ヒラギノ角ゴシック W3" w:hint="eastAsia"/>
          <w:color w:val="212121"/>
          <w:sz w:val="28"/>
          <w:szCs w:val="28"/>
          <w:shd w:val="clear" w:color="auto" w:fill="ffffff"/>
          <w:rtl w:val="0"/>
          <w:lang w:val="ja-JP" w:eastAsia="ja-JP"/>
        </w:rPr>
        <w:t>どちらにするか迷ったら、ぜひ店頭に行ってみましょう。自分の肌質やライフスタイルにぴったりのファンデーションを丁寧にアドバイスいたします。また、意外に難しい色選びについても、気軽に相談してみてくださいね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shd w:val="clear" w:color="auto" w:fill="ffffff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shd w:val="clear" w:color="auto" w:fill="ffffff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shd w:val="clear" w:color="auto" w:fill="ffffff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ascii="ヒラギノ角ゴシック W3" w:cs="ヒラギノ角ゴシック W3" w:hAnsi="ヒラギノ角ゴシック W3" w:eastAsia="ヒラギノ角ゴシック W3"/>
          <w:sz w:val="28"/>
          <w:szCs w:val="28"/>
          <w:shd w:val="clear" w:color="auto" w:fill="ffffff"/>
          <w:rtl w:val="0"/>
        </w:rPr>
      </w:r>
    </w:p>
    <w:sectPr>
      <w:headerReference w:type="default" r:id="rId9"/>
      <w:footerReference w:type="default" r:id="rId10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image" Target="media/image5.tif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