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216C13D4" w:rsidR="001844FA" w:rsidRDefault="00BC47BB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B75A1">
        <w:rPr>
          <w:rFonts w:ascii="メイリオ" w:eastAsia="メイリオ" w:hAnsi="メイリオ" w:cs="メイリオ"/>
          <w:sz w:val="20"/>
          <w:szCs w:val="20"/>
        </w:rPr>
        <w:t>6</w:t>
      </w:r>
      <w:r w:rsidR="00167E7B">
        <w:rPr>
          <w:rFonts w:ascii="メイリオ" w:eastAsia="メイリオ" w:hAnsi="メイリオ" w:cs="メイリオ" w:hint="eastAsia"/>
          <w:sz w:val="20"/>
          <w:szCs w:val="20"/>
        </w:rPr>
        <w:t>25</w:t>
      </w:r>
    </w:p>
    <w:p w14:paraId="325CF23A" w14:textId="4A417B37" w:rsidR="009079A6" w:rsidRDefault="00B36E30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 w:rsidRPr="00E43AEE">
        <w:rPr>
          <w:rFonts w:ascii="メイリオ" w:eastAsia="メイリオ" w:hAnsi="メイリオ" w:cs="メイリオ"/>
          <w:sz w:val="28"/>
          <w:szCs w:val="28"/>
        </w:rPr>
        <w:drawing>
          <wp:anchor distT="0" distB="0" distL="114300" distR="114300" simplePos="0" relativeHeight="251735040" behindDoc="0" locked="0" layoutInCell="1" allowOverlap="1" wp14:anchorId="19DA08E8" wp14:editId="0FC7EF8C">
            <wp:simplePos x="0" y="0"/>
            <wp:positionH relativeFrom="margin">
              <wp:posOffset>-28575</wp:posOffset>
            </wp:positionH>
            <wp:positionV relativeFrom="paragraph">
              <wp:posOffset>43180</wp:posOffset>
            </wp:positionV>
            <wp:extent cx="2308150" cy="1656000"/>
            <wp:effectExtent l="0" t="0" r="0" b="1905"/>
            <wp:wrapNone/>
            <wp:docPr id="33" name="図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図 32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7" t="6238" r="9274" b="3024"/>
                    <a:stretch/>
                  </pic:blipFill>
                  <pic:spPr bwMode="auto">
                    <a:xfrm>
                      <a:off x="0" y="0"/>
                      <a:ext cx="2308150" cy="165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C575CF" w14:textId="56DEC203" w:rsidR="009079A6" w:rsidRDefault="009079A6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77777777" w:rsidR="009330AC" w:rsidRDefault="009330AC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31FCCE99" w:rsidR="009330AC" w:rsidRDefault="009330AC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06FD4E97" w14:textId="3D2F4F5D" w:rsidR="009330AC" w:rsidRDefault="009330AC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EBC9859" w14:textId="1B3A43E4" w:rsidR="009330AC" w:rsidRDefault="009330AC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66DB735F" w:rsidR="009330AC" w:rsidRDefault="009330AC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3D72C699" w14:textId="3D37DA0B" w:rsidR="00C67D9E" w:rsidRDefault="00C67D9E" w:rsidP="005E7196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</w:p>
    <w:p w14:paraId="327BEB4E" w14:textId="77777777" w:rsidR="00B36E30" w:rsidRDefault="00B36E30" w:rsidP="005E7196">
      <w:pPr>
        <w:spacing w:line="340" w:lineRule="exact"/>
        <w:jc w:val="left"/>
        <w:rPr>
          <w:rFonts w:ascii="メイリオ" w:eastAsia="メイリオ" w:hAnsi="メイリオ" w:cs="メイリオ" w:hint="eastAsia"/>
          <w:sz w:val="28"/>
          <w:szCs w:val="28"/>
        </w:rPr>
      </w:pPr>
    </w:p>
    <w:p w14:paraId="50F1B170" w14:textId="49E26192" w:rsidR="00BB75A1" w:rsidRDefault="00BB75A1" w:rsidP="005E7196">
      <w:pPr>
        <w:spacing w:line="340" w:lineRule="exact"/>
        <w:jc w:val="left"/>
        <w:rPr>
          <w:rFonts w:ascii="メイリオ" w:eastAsia="メイリオ" w:hAnsi="メイリオ" w:cs="メイリオ"/>
          <w:sz w:val="28"/>
          <w:szCs w:val="28"/>
        </w:rPr>
      </w:pPr>
      <w:r w:rsidRPr="00BB75A1">
        <w:rPr>
          <w:rFonts w:ascii="メイリオ" w:eastAsia="メイリオ" w:hAnsi="メイリオ" w:cs="メイリオ" w:hint="eastAsia"/>
          <w:sz w:val="28"/>
          <w:szCs w:val="28"/>
        </w:rPr>
        <w:t>DEPACO STAFF</w:t>
      </w:r>
      <w:r w:rsidR="00167E7B">
        <w:rPr>
          <w:rFonts w:ascii="メイリオ" w:eastAsia="メイリオ" w:hAnsi="メイリオ" w:cs="メイリオ" w:hint="eastAsia"/>
          <w:sz w:val="28"/>
          <w:szCs w:val="28"/>
        </w:rPr>
        <w:t>が厳選！名品コスメ⑤ファンデーション</w:t>
      </w:r>
      <w:r w:rsidRPr="00BB75A1">
        <w:rPr>
          <w:rFonts w:ascii="メイリオ" w:eastAsia="メイリオ" w:hAnsi="メイリオ" w:cs="メイリオ" w:hint="eastAsia"/>
          <w:sz w:val="28"/>
          <w:szCs w:val="28"/>
        </w:rPr>
        <w:t>編</w:t>
      </w:r>
    </w:p>
    <w:p w14:paraId="7A035826" w14:textId="6EFDA263" w:rsidR="00EB1C4A" w:rsidRDefault="00BC47BB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4473DD">
        <w:rPr>
          <w:rFonts w:ascii="メイリオ" w:eastAsia="メイリオ" w:hAnsi="メイリオ" w:cs="メイリオ"/>
          <w:sz w:val="20"/>
          <w:szCs w:val="20"/>
        </w:rPr>
        <w:t>6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B36E30">
        <w:rPr>
          <w:rFonts w:ascii="メイリオ" w:eastAsia="メイリオ" w:hAnsi="メイリオ" w:cs="メイリオ" w:hint="eastAsia"/>
          <w:sz w:val="20"/>
          <w:szCs w:val="20"/>
        </w:rPr>
        <w:t>25</w:t>
      </w:r>
    </w:p>
    <w:p w14:paraId="6D5995A0" w14:textId="7A344A88" w:rsidR="00AE054B" w:rsidRPr="00AA3841" w:rsidRDefault="00AE054B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F63A1B4" w14:textId="77777777" w:rsidR="00167E7B" w:rsidRDefault="00167E7B" w:rsidP="005E7196">
      <w:pPr>
        <w:spacing w:line="340" w:lineRule="exact"/>
        <w:jc w:val="left"/>
        <w:rPr>
          <w:rFonts w:ascii="メイリオ" w:eastAsia="メイリオ" w:hAnsi="メイリオ" w:cs="メイリオ"/>
          <w:sz w:val="16"/>
          <w:szCs w:val="16"/>
        </w:rPr>
      </w:pPr>
      <w:r w:rsidRPr="00167E7B">
        <w:rPr>
          <w:rFonts w:ascii="メイリオ" w:eastAsia="メイリオ" w:hAnsi="メイリオ" w:cs="メイリオ" w:hint="eastAsia"/>
          <w:sz w:val="16"/>
          <w:szCs w:val="16"/>
        </w:rPr>
        <w:t>化粧品バイヤー</w:t>
      </w:r>
    </w:p>
    <w:p w14:paraId="63D516E2" w14:textId="42A5683D" w:rsidR="00335098" w:rsidRDefault="00167E7B" w:rsidP="005E7196">
      <w:pPr>
        <w:spacing w:line="340" w:lineRule="exact"/>
        <w:jc w:val="left"/>
        <w:rPr>
          <w:rFonts w:ascii="メイリオ" w:eastAsia="メイリオ" w:hAnsi="メイリオ" w:cs="メイリオ"/>
          <w:sz w:val="24"/>
          <w:szCs w:val="24"/>
        </w:rPr>
      </w:pPr>
      <w:r w:rsidRPr="00167E7B">
        <w:rPr>
          <w:rFonts w:ascii="メイリオ" w:eastAsia="メイリオ" w:hAnsi="メイリオ" w:cs="メイリオ" w:hint="eastAsia"/>
          <w:sz w:val="24"/>
          <w:szCs w:val="24"/>
        </w:rPr>
        <w:t>丹保</w:t>
      </w:r>
    </w:p>
    <w:p w14:paraId="1BC97CB3" w14:textId="4CBC1ADA" w:rsidR="000A6789" w:rsidRPr="00BB75A1" w:rsidRDefault="000A6789" w:rsidP="005E7196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1702A3C1" w14:textId="7B3016D3" w:rsidR="00D53E98" w:rsidRDefault="00E0644A" w:rsidP="005E7196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402380">
        <w:rPr>
          <w:rFonts w:ascii="メイリオ" w:eastAsia="メイリオ" w:hAnsi="メイリオ" w:cs="メイリオ" w:hint="eastAsia"/>
          <w:b/>
          <w:sz w:val="20"/>
          <w:szCs w:val="20"/>
        </w:rPr>
        <w:t>DEPACOには、自分にぴったりのコスメを見つけたい、という声が多く寄せられています。そこでコスメに詳しいバイヤーや各店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スタッフたちに、「名品といえばコレ！」と思う定番&amp;</w:t>
      </w:r>
      <w:r w:rsidR="00167E7B">
        <w:rPr>
          <w:rFonts w:ascii="メイリオ" w:eastAsia="メイリオ" w:hAnsi="メイリオ" w:cs="メイリオ" w:hint="eastAsia"/>
          <w:b/>
          <w:sz w:val="20"/>
          <w:szCs w:val="20"/>
        </w:rPr>
        <w:t>鉄板アイテムを聞き込み調査してきました！今回はファンデーション</w:t>
      </w:r>
      <w:r w:rsidR="00857ACC">
        <w:rPr>
          <w:rFonts w:ascii="メイリオ" w:eastAsia="メイリオ" w:hAnsi="メイリオ" w:cs="メイリオ" w:hint="eastAsia"/>
          <w:b/>
          <w:sz w:val="20"/>
          <w:szCs w:val="20"/>
        </w:rPr>
        <w:t>編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402380">
        <w:rPr>
          <w:rFonts w:ascii="メイリオ" w:eastAsia="メイリオ" w:hAnsi="メイリオ" w:cs="メイリオ" w:hint="eastAsia"/>
          <w:b/>
          <w:sz w:val="20"/>
          <w:szCs w:val="20"/>
        </w:rPr>
        <w:t>ぜひ、みなさんのアイテム選び</w:t>
      </w:r>
      <w:r w:rsidR="00336B9F" w:rsidRPr="00336B9F">
        <w:rPr>
          <w:rFonts w:ascii="メイリオ" w:eastAsia="メイリオ" w:hAnsi="メイリオ" w:cs="メイリオ" w:hint="eastAsia"/>
          <w:b/>
          <w:sz w:val="20"/>
          <w:szCs w:val="20"/>
        </w:rPr>
        <w:t>に役立ててくださいね♪</w:t>
      </w:r>
    </w:p>
    <w:p w14:paraId="635B2E9E" w14:textId="77777777" w:rsidR="00DC483C" w:rsidRDefault="00DC483C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43D91C0" w14:textId="77777777" w:rsidR="00B36E30" w:rsidRDefault="00B36E30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126DD6C0" w14:textId="598B0C8D" w:rsidR="00F626F6" w:rsidRPr="00A82D91" w:rsidRDefault="00F626F6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A82D91"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902810" w:rsidRPr="00A82D91">
        <w:rPr>
          <w:rFonts w:ascii="メイリオ" w:eastAsia="メイリオ" w:hAnsi="メイリオ" w:hint="eastAsia"/>
          <w:b/>
          <w:sz w:val="20"/>
          <w:szCs w:val="20"/>
        </w:rPr>
        <w:t>カバーマーク</w:t>
      </w:r>
      <w:r w:rsidRPr="00A82D91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6AAE7A3E" w14:textId="3F8D44A5" w:rsidR="00902810" w:rsidRPr="00A82D91" w:rsidRDefault="00902810" w:rsidP="005E7196">
      <w:pPr>
        <w:adjustRightInd w:val="0"/>
        <w:snapToGrid w:val="0"/>
        <w:jc w:val="left"/>
        <w:rPr>
          <w:rFonts w:ascii="メイリオ" w:eastAsia="メイリオ" w:hAnsi="メイリオ"/>
          <w:b/>
          <w:sz w:val="20"/>
          <w:szCs w:val="20"/>
        </w:rPr>
      </w:pPr>
      <w:r w:rsidRPr="00A82D91">
        <w:rPr>
          <w:rFonts w:ascii="メイリオ" w:eastAsia="メイリオ" w:hAnsi="メイリオ" w:hint="eastAsia"/>
          <w:b/>
          <w:sz w:val="20"/>
          <w:szCs w:val="20"/>
        </w:rPr>
        <w:t>ひと塗りでカバーしながら、</w:t>
      </w:r>
      <w:r w:rsidRPr="00A82D91">
        <w:rPr>
          <w:rFonts w:ascii="メイリオ" w:eastAsia="メイリオ" w:hAnsi="メイリオ" w:hint="eastAsia"/>
          <w:b/>
          <w:sz w:val="20"/>
          <w:szCs w:val="20"/>
        </w:rPr>
        <w:t>つやめく肌へ。</w:t>
      </w:r>
    </w:p>
    <w:p w14:paraId="57D741B5" w14:textId="298F569E" w:rsidR="00E0358B" w:rsidRPr="00902810" w:rsidRDefault="00902810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</w:rPr>
      </w:pPr>
      <w:r w:rsidRPr="00A70662">
        <w:rPr>
          <w:rFonts w:ascii="メイリオ" w:eastAsia="メイリオ" w:hAnsi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0293CE1" wp14:editId="73233546">
                <wp:simplePos x="0" y="0"/>
                <wp:positionH relativeFrom="column">
                  <wp:posOffset>1885950</wp:posOffset>
                </wp:positionH>
                <wp:positionV relativeFrom="paragraph">
                  <wp:posOffset>119380</wp:posOffset>
                </wp:positionV>
                <wp:extent cx="504000" cy="504000"/>
                <wp:effectExtent l="0" t="0" r="0" b="0"/>
                <wp:wrapNone/>
                <wp:docPr id="6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000" cy="50400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9CAAAB" id="円/楕円 5" o:spid="_x0000_s1026" style="position:absolute;left:0;text-align:left;margin-left:148.5pt;margin-top:9.4pt;width:39.7pt;height:39.7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" fillcolor="#7f7f7f [1612]" stroked="f" strokeweight="1pt">
                <v:stroke joinstyle="miter"/>
              </v:oval>
            </w:pict>
          </mc:Fallback>
        </mc:AlternateContent>
      </w:r>
      <w:r w:rsidRPr="00902810">
        <w:rPr>
          <w:rFonts w:ascii="メイリオ" w:eastAsia="メイリオ" w:hAnsi="メイリオ"/>
          <w:color w:val="00B050"/>
        </w:rPr>
        <w:drawing>
          <wp:anchor distT="0" distB="0" distL="114300" distR="114300" simplePos="0" relativeHeight="251655678" behindDoc="0" locked="0" layoutInCell="1" allowOverlap="1" wp14:anchorId="4DDBC7CB" wp14:editId="0F7B5EFC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2506609" cy="1584000"/>
            <wp:effectExtent l="0" t="0" r="8255" b="0"/>
            <wp:wrapNone/>
            <wp:docPr id="29" name="図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図 28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3" b="13799"/>
                    <a:stretch/>
                  </pic:blipFill>
                  <pic:spPr bwMode="auto">
                    <a:xfrm>
                      <a:off x="0" y="0"/>
                      <a:ext cx="2506609" cy="15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3B2F83" w14:textId="77777777" w:rsidR="00E0358B" w:rsidRDefault="00E0358B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71F3522E" w14:textId="77777777" w:rsidR="007C7821" w:rsidRDefault="007C7821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7DC860EF" w14:textId="77777777" w:rsidR="007C7821" w:rsidRDefault="007C7821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0B3BB261" w14:textId="77777777" w:rsidR="007C7821" w:rsidRDefault="007C7821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0C36E8F7" w14:textId="77777777" w:rsidR="007C7821" w:rsidRDefault="007C7821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31940846" w14:textId="77777777" w:rsidR="007C7821" w:rsidRDefault="007C7821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B050"/>
        </w:rPr>
      </w:pPr>
    </w:p>
    <w:p w14:paraId="170E3648" w14:textId="02165094" w:rsidR="007C7821" w:rsidRDefault="007C7821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color w:val="00B050"/>
        </w:rPr>
      </w:pPr>
    </w:p>
    <w:p w14:paraId="6BE38E5A" w14:textId="48D016AC" w:rsidR="00E0358B" w:rsidRPr="00902810" w:rsidRDefault="00902810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Arial"/>
          <w:color w:val="222222"/>
          <w:sz w:val="20"/>
          <w:szCs w:val="20"/>
          <w:shd w:val="clear" w:color="auto" w:fill="FFFFFF"/>
        </w:rPr>
      </w:pPr>
      <w:r w:rsidRPr="009028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〈カバーマーク〉カバーマーク フローレス フィット SPF35・PA+++ 税込7,560円</w:t>
      </w:r>
    </w:p>
    <w:p w14:paraId="5133882B" w14:textId="090B5A53" w:rsidR="007C7821" w:rsidRPr="005974AF" w:rsidRDefault="00902810" w:rsidP="005E7196">
      <w:pPr>
        <w:adjustRightInd w:val="0"/>
        <w:snapToGrid w:val="0"/>
        <w:jc w:val="lef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少量で気になる部分を</w:t>
      </w:r>
      <w:r w:rsidR="007C7821" w:rsidRPr="005974AF">
        <w:rPr>
          <w:rFonts w:ascii="メイリオ" w:eastAsia="メイリオ" w:hAnsi="メイリオ" w:hint="eastAsia"/>
          <w:sz w:val="20"/>
          <w:szCs w:val="20"/>
        </w:rPr>
        <w:t>カバーしながら、ツヤ・質感・みずみずしさまで再現するエマルジョンタイプのファンデーション。カバー力があるのに重たくない質感と、</w:t>
      </w:r>
      <w:r>
        <w:rPr>
          <w:rFonts w:ascii="メイリオ" w:eastAsia="メイリオ" w:hAnsi="メイリオ" w:hint="eastAsia"/>
          <w:sz w:val="20"/>
          <w:szCs w:val="20"/>
        </w:rPr>
        <w:t>ほどよくしっとりしたテクスチャー</w:t>
      </w:r>
      <w:r w:rsidR="007C7821" w:rsidRPr="005974AF">
        <w:rPr>
          <w:rFonts w:ascii="メイリオ" w:eastAsia="メイリオ" w:hAnsi="メイリオ" w:hint="eastAsia"/>
          <w:sz w:val="20"/>
          <w:szCs w:val="20"/>
        </w:rPr>
        <w:t>がお気に入り</w:t>
      </w:r>
      <w:r w:rsidR="007C7821" w:rsidRPr="005974AF">
        <w:rPr>
          <w:rFonts w:ascii="メイリオ" w:eastAsia="メイリオ" w:hAnsi="メイリオ" w:hint="eastAsia"/>
          <w:sz w:val="20"/>
          <w:szCs w:val="20"/>
        </w:rPr>
        <w:lastRenderedPageBreak/>
        <w:t>♪</w:t>
      </w:r>
      <w:r>
        <w:rPr>
          <w:rFonts w:ascii="メイリオ" w:eastAsia="メイリオ" w:hAnsi="メイリオ" w:hint="eastAsia"/>
          <w:sz w:val="20"/>
          <w:szCs w:val="20"/>
        </w:rPr>
        <w:t>ちなみに、</w:t>
      </w:r>
      <w:r w:rsidR="007C7821" w:rsidRPr="005974AF">
        <w:rPr>
          <w:rFonts w:ascii="メイリオ" w:eastAsia="メイリオ" w:hAnsi="メイリオ" w:hint="eastAsia"/>
          <w:sz w:val="20"/>
          <w:szCs w:val="20"/>
        </w:rPr>
        <w:t>ス</w:t>
      </w:r>
      <w:r>
        <w:rPr>
          <w:rFonts w:ascii="メイリオ" w:eastAsia="メイリオ" w:hAnsi="メイリオ" w:hint="eastAsia"/>
          <w:sz w:val="20"/>
          <w:szCs w:val="20"/>
        </w:rPr>
        <w:t>ポンジでポンポンとプレスしながら使うときれいにカバーできますよ。</w:t>
      </w:r>
      <w:r w:rsidR="007C7821" w:rsidRPr="005974AF">
        <w:rPr>
          <w:rFonts w:ascii="メイリオ" w:eastAsia="メイリオ" w:hAnsi="メイリオ" w:hint="eastAsia"/>
          <w:sz w:val="20"/>
          <w:szCs w:val="20"/>
        </w:rPr>
        <w:t>（</w:t>
      </w:r>
      <w:r w:rsidR="00082DCE">
        <w:rPr>
          <w:rFonts w:ascii="メイリオ" w:eastAsia="メイリオ" w:hAnsi="メイリオ" w:hint="eastAsia"/>
          <w:sz w:val="20"/>
          <w:szCs w:val="20"/>
        </w:rPr>
        <w:t>大丸梅田店 ○○○○・飯嶋</w:t>
      </w:r>
      <w:r w:rsidR="007C7821" w:rsidRPr="005974AF">
        <w:rPr>
          <w:rFonts w:ascii="メイリオ" w:eastAsia="メイリオ" w:hAnsi="メイリオ" w:hint="eastAsia"/>
          <w:sz w:val="20"/>
          <w:szCs w:val="20"/>
        </w:rPr>
        <w:t>）</w:t>
      </w:r>
    </w:p>
    <w:p w14:paraId="5078B185" w14:textId="680838E7" w:rsidR="000D00EB" w:rsidRDefault="000D00EB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6ECBDB7" w14:textId="77777777" w:rsidR="00B36E30" w:rsidRPr="007C7821" w:rsidRDefault="00B36E30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13435EA" w14:textId="3F68DCE6" w:rsidR="00333487" w:rsidRPr="00A82D91" w:rsidRDefault="0033348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A82D91">
        <w:rPr>
          <w:rFonts w:ascii="メイリオ" w:eastAsia="メイリオ" w:hAnsi="メイリオ" w:hint="eastAsia"/>
          <w:b/>
          <w:sz w:val="20"/>
          <w:szCs w:val="20"/>
        </w:rPr>
        <w:t>〈</w:t>
      </w:r>
      <w:r w:rsidRPr="00A82D91">
        <w:rPr>
          <w:rFonts w:ascii="メイリオ" w:eastAsia="メイリオ" w:hAnsi="メイリオ"/>
          <w:b/>
          <w:sz w:val="20"/>
          <w:szCs w:val="20"/>
        </w:rPr>
        <w:t>RMK</w:t>
      </w:r>
      <w:r w:rsidRPr="00A82D91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05A8995F" w14:textId="6C968EAF" w:rsidR="00333487" w:rsidRPr="00A82D91" w:rsidRDefault="00333487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A82D91">
        <w:rPr>
          <w:rFonts w:ascii="メイリオ" w:eastAsia="メイリオ" w:hAnsi="メイリオ" w:hint="eastAsia"/>
          <w:b/>
          <w:sz w:val="20"/>
          <w:szCs w:val="20"/>
        </w:rPr>
        <w:t>透明感＋カバー力で</w:t>
      </w:r>
      <w:r w:rsidR="00B36E30" w:rsidRPr="00A82D91">
        <w:rPr>
          <w:rFonts w:ascii="メイリオ" w:eastAsia="メイリオ" w:hAnsi="メイリオ" w:hint="eastAsia"/>
          <w:b/>
          <w:sz w:val="20"/>
          <w:szCs w:val="20"/>
        </w:rPr>
        <w:t>、</w:t>
      </w:r>
      <w:r w:rsidRPr="00A82D91">
        <w:rPr>
          <w:rFonts w:ascii="メイリオ" w:eastAsia="メイリオ" w:hAnsi="メイリオ" w:hint="eastAsia"/>
          <w:b/>
          <w:sz w:val="20"/>
          <w:szCs w:val="20"/>
        </w:rPr>
        <w:t>うっとり</w:t>
      </w:r>
      <w:r w:rsidR="00B36E30" w:rsidRPr="00A82D91">
        <w:rPr>
          <w:rFonts w:ascii="メイリオ" w:eastAsia="メイリオ" w:hAnsi="メイリオ" w:hint="eastAsia"/>
          <w:b/>
          <w:sz w:val="20"/>
          <w:szCs w:val="20"/>
        </w:rPr>
        <w:t>美肌</w:t>
      </w:r>
      <w:r w:rsidRPr="00A82D91">
        <w:rPr>
          <w:rFonts w:ascii="メイリオ" w:eastAsia="メイリオ" w:hAnsi="メイリオ" w:hint="eastAsia"/>
          <w:b/>
          <w:sz w:val="20"/>
          <w:szCs w:val="20"/>
        </w:rPr>
        <w:t>。</w:t>
      </w:r>
    </w:p>
    <w:p w14:paraId="3010866A" w14:textId="257CD56A" w:rsidR="00333487" w:rsidRDefault="00333487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333487">
        <w:rPr>
          <w:rFonts w:ascii="メイリオ" w:eastAsia="メイリオ" w:hAnsi="メイリオ" w:cs="メイリオ"/>
          <w:b/>
          <w:sz w:val="20"/>
          <w:szCs w:val="20"/>
        </w:rPr>
        <w:drawing>
          <wp:anchor distT="0" distB="0" distL="114300" distR="114300" simplePos="0" relativeHeight="251653628" behindDoc="0" locked="0" layoutInCell="1" allowOverlap="1" wp14:anchorId="284683DA" wp14:editId="3918EF23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2417665" cy="1584000"/>
            <wp:effectExtent l="0" t="0" r="1905" b="0"/>
            <wp:wrapNone/>
            <wp:docPr id="34" name="図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図 33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35" r="19542" b="7793"/>
                    <a:stretch/>
                  </pic:blipFill>
                  <pic:spPr>
                    <a:xfrm>
                      <a:off x="0" y="0"/>
                      <a:ext cx="2417665" cy="15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014D21" w14:textId="3E1CFB0A" w:rsidR="00333487" w:rsidRDefault="00333487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DF89C72" w14:textId="18614DC2" w:rsidR="00333487" w:rsidRDefault="00333487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5967064" w14:textId="3D2EEC4A" w:rsidR="00333487" w:rsidRDefault="00333487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762A842" w14:textId="4C2B9DE3" w:rsidR="00333487" w:rsidRDefault="00333487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BB35876" wp14:editId="1340152B">
                <wp:simplePos x="0" y="0"/>
                <wp:positionH relativeFrom="column">
                  <wp:posOffset>186055</wp:posOffset>
                </wp:positionH>
                <wp:positionV relativeFrom="paragraph">
                  <wp:posOffset>64135</wp:posOffset>
                </wp:positionV>
                <wp:extent cx="503555" cy="503555"/>
                <wp:effectExtent l="0" t="0" r="0" b="0"/>
                <wp:wrapNone/>
                <wp:docPr id="2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7415D4E" id="円/楕円 5" o:spid="_x0000_s1026" style="position:absolute;left:0;text-align:left;margin-left:14.65pt;margin-top:5.05pt;width:39.65pt;height:39.6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" fillcolor="gray [1629]" stroked="f" strokeweight="1pt">
                <v:stroke joinstyle="miter"/>
              </v:oval>
            </w:pict>
          </mc:Fallback>
        </mc:AlternateContent>
      </w:r>
    </w:p>
    <w:p w14:paraId="7EDDD672" w14:textId="77777777" w:rsidR="00333487" w:rsidRDefault="00333487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1F78D7E4" w14:textId="77777777" w:rsidR="00333487" w:rsidRDefault="0033348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C78CC9E" w14:textId="77777777" w:rsidR="00333487" w:rsidRDefault="0033348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467DEDB2" w14:textId="641C0868" w:rsidR="00333487" w:rsidRPr="00333487" w:rsidRDefault="00333487" w:rsidP="005E7196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333487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〈RMK〉ジェルクリーミィファンデーション SPF24・PA++(30g)税込5,400 円</w:t>
      </w:r>
    </w:p>
    <w:p w14:paraId="75104FD3" w14:textId="77777777" w:rsidR="00333487" w:rsidRDefault="00333487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 w:rsidRPr="00333487">
        <w:rPr>
          <w:rFonts w:ascii="メイリオ" w:eastAsia="メイリオ" w:hAnsi="メイリオ" w:cs="メイリオ" w:hint="eastAsia"/>
          <w:sz w:val="20"/>
          <w:szCs w:val="20"/>
        </w:rPr>
        <w:t>ジェルの透明感とクリームのカバー力がひとつになった、ハイブリットタイプのファンデーション。ジェルが肌にぴたっとフィッ</w:t>
      </w:r>
      <w:r>
        <w:rPr>
          <w:rFonts w:ascii="メイリオ" w:eastAsia="メイリオ" w:hAnsi="メイリオ" w:cs="メイリオ" w:hint="eastAsia"/>
          <w:sz w:val="20"/>
          <w:szCs w:val="20"/>
        </w:rPr>
        <w:t>トし、カバーしながら透明感のあるつややかな肌を演出してくれますよ</w:t>
      </w:r>
      <w:r w:rsidRPr="00333487">
        <w:rPr>
          <w:rFonts w:ascii="メイリオ" w:eastAsia="メイリオ" w:hAnsi="メイリオ" w:cs="メイリオ" w:hint="eastAsia"/>
          <w:sz w:val="20"/>
          <w:szCs w:val="20"/>
        </w:rPr>
        <w:t>♪</w:t>
      </w:r>
      <w:r w:rsidRPr="00857ACC">
        <w:rPr>
          <w:rFonts w:ascii="メイリオ" w:eastAsia="メイリオ" w:hAnsi="メイリオ" w:hint="eastAsia"/>
          <w:sz w:val="20"/>
          <w:szCs w:val="20"/>
        </w:rPr>
        <w:t>（デパコ エディター・</w:t>
      </w:r>
      <w:r w:rsidRPr="00857ACC">
        <w:rPr>
          <w:rFonts w:ascii="メイリオ" w:eastAsia="メイリオ" w:hAnsi="メイリオ"/>
          <w:sz w:val="20"/>
          <w:szCs w:val="20"/>
        </w:rPr>
        <w:t>HIDECO</w:t>
      </w:r>
      <w:r w:rsidRPr="00857ACC">
        <w:rPr>
          <w:rFonts w:ascii="メイリオ" w:eastAsia="メイリオ" w:hAnsi="メイリオ" w:hint="eastAsia"/>
          <w:sz w:val="20"/>
          <w:szCs w:val="20"/>
        </w:rPr>
        <w:t>）</w:t>
      </w:r>
    </w:p>
    <w:p w14:paraId="6EE159F4" w14:textId="77777777" w:rsidR="00333487" w:rsidRDefault="0033348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369D4156" w14:textId="77777777" w:rsidR="0060461E" w:rsidRPr="00333487" w:rsidRDefault="0060461E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b/>
          <w:sz w:val="20"/>
          <w:szCs w:val="20"/>
        </w:rPr>
      </w:pPr>
    </w:p>
    <w:p w14:paraId="513193FE" w14:textId="194B78EA" w:rsidR="000D2A3E" w:rsidRPr="00A82D91" w:rsidRDefault="000D2A3E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A82D91"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902810" w:rsidRPr="00A82D91">
        <w:rPr>
          <w:rFonts w:ascii="メイリオ" w:eastAsia="メイリオ" w:hAnsi="メイリオ" w:hint="eastAsia"/>
          <w:b/>
          <w:sz w:val="20"/>
          <w:szCs w:val="20"/>
        </w:rPr>
        <w:t>スック</w:t>
      </w:r>
      <w:r w:rsidRPr="00A82D91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72BE7B0F" w14:textId="72C10D45" w:rsidR="000D2A3E" w:rsidRPr="00A82D91" w:rsidRDefault="00915903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A82D91">
        <w:rPr>
          <w:rFonts w:ascii="メイリオ" w:eastAsia="メイリオ" w:hAnsi="メイリオ" w:hint="eastAsia"/>
          <w:b/>
          <w:sz w:val="20"/>
          <w:szCs w:val="20"/>
        </w:rPr>
        <w:t>ツヤ重視派も納得のファンデーション。</w:t>
      </w:r>
    </w:p>
    <w:p w14:paraId="68535280" w14:textId="4CE896E7" w:rsidR="00D81540" w:rsidRDefault="00915903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915903">
        <w:rPr>
          <w:rFonts w:ascii="メイリオ" w:eastAsia="メイリオ" w:hAnsi="メイリオ"/>
          <w:sz w:val="20"/>
          <w:szCs w:val="20"/>
        </w:rPr>
        <w:drawing>
          <wp:anchor distT="0" distB="0" distL="114300" distR="114300" simplePos="0" relativeHeight="251654653" behindDoc="0" locked="0" layoutInCell="1" allowOverlap="1" wp14:anchorId="3E25C6E1" wp14:editId="0AFA16D9">
            <wp:simplePos x="0" y="0"/>
            <wp:positionH relativeFrom="margin">
              <wp:posOffset>-14605</wp:posOffset>
            </wp:positionH>
            <wp:positionV relativeFrom="paragraph">
              <wp:posOffset>78105</wp:posOffset>
            </wp:positionV>
            <wp:extent cx="2300009" cy="1584000"/>
            <wp:effectExtent l="0" t="0" r="5080" b="0"/>
            <wp:wrapNone/>
            <wp:docPr id="30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図 29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42" r="14188"/>
                    <a:stretch/>
                  </pic:blipFill>
                  <pic:spPr bwMode="auto">
                    <a:xfrm>
                      <a:off x="0" y="0"/>
                      <a:ext cx="2300009" cy="15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132BCC" w14:textId="142BD697" w:rsidR="00D81540" w:rsidRDefault="00D81540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29842C85" w14:textId="40193727" w:rsidR="00D81540" w:rsidRDefault="00D81540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4EACA416" w14:textId="274686CE" w:rsidR="00D81540" w:rsidRPr="000D2A3E" w:rsidRDefault="00D81540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549AA87A" w14:textId="6A59F7B1" w:rsidR="000D2A3E" w:rsidRDefault="000D2A3E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</w:rPr>
      </w:pPr>
    </w:p>
    <w:p w14:paraId="6E21A17C" w14:textId="188042A1" w:rsidR="000D2A3E" w:rsidRPr="00D81540" w:rsidRDefault="0033348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</w:rPr>
      </w:pPr>
      <w:r w:rsidRPr="00A70662">
        <w:rPr>
          <w:rFonts w:ascii="メイリオ" w:eastAsia="メイリオ" w:hAnsi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6137AD4" wp14:editId="51433B91">
                <wp:simplePos x="0" y="0"/>
                <wp:positionH relativeFrom="column">
                  <wp:posOffset>66675</wp:posOffset>
                </wp:positionH>
                <wp:positionV relativeFrom="paragraph">
                  <wp:posOffset>24130</wp:posOffset>
                </wp:positionV>
                <wp:extent cx="503555" cy="503555"/>
                <wp:effectExtent l="0" t="0" r="0" b="0"/>
                <wp:wrapNone/>
                <wp:docPr id="11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5C449D" id="円/楕円 5" o:spid="_x0000_s1026" style="position:absolute;left:0;text-align:left;margin-left:5.25pt;margin-top:1.9pt;width:39.65pt;height:39.6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" fillcolor="#7f7f7f [1612]" stroked="f" strokeweight="1pt">
                <v:stroke joinstyle="miter"/>
              </v:oval>
            </w:pict>
          </mc:Fallback>
        </mc:AlternateContent>
      </w:r>
    </w:p>
    <w:p w14:paraId="5F865967" w14:textId="77777777" w:rsidR="00902810" w:rsidRDefault="00902810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FC725E2" w14:textId="77777777" w:rsidR="00915903" w:rsidRDefault="00915903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B9E48FE" w14:textId="77777777" w:rsidR="00915903" w:rsidRDefault="00915903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4020BF13" w14:textId="23CA6F04" w:rsidR="00902810" w:rsidRDefault="00915903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91590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〈スック〉</w:t>
      </w:r>
      <w:r w:rsidR="00902810" w:rsidRPr="0090281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フレーム フィックス モイスチャライジング ソリッド ファンデーション SPF25・PA++(12g)税込9,180 円</w:t>
      </w:r>
    </w:p>
    <w:p w14:paraId="4DFEB4CE" w14:textId="77777777" w:rsidR="00902810" w:rsidRDefault="00902810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035E8A9A" w14:textId="1395281C" w:rsidR="00D3728B" w:rsidRPr="000D2A3E" w:rsidRDefault="00902810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 w:rsidRPr="00902810">
        <w:rPr>
          <w:rFonts w:ascii="メイリオ" w:eastAsia="メイリオ" w:hAnsi="メイリオ" w:hint="eastAsia"/>
          <w:sz w:val="20"/>
          <w:szCs w:val="20"/>
        </w:rPr>
        <w:t>パウダータイプとリキッドタ</w:t>
      </w:r>
      <w:r w:rsidR="00011194">
        <w:rPr>
          <w:rFonts w:ascii="メイリオ" w:eastAsia="メイリオ" w:hAnsi="メイリオ" w:hint="eastAsia"/>
          <w:sz w:val="20"/>
          <w:szCs w:val="20"/>
        </w:rPr>
        <w:t>イプの“いいとこどり”をしたエマルジョンタイプ</w:t>
      </w:r>
      <w:r w:rsidR="00915903">
        <w:rPr>
          <w:rFonts w:ascii="メイリオ" w:eastAsia="メイリオ" w:hAnsi="メイリオ" w:hint="eastAsia"/>
          <w:sz w:val="20"/>
          <w:szCs w:val="20"/>
        </w:rPr>
        <w:t>です。下地機能も備えており、ひと塗りで、まるで“蒸しタオル”した後のようなつややかな</w:t>
      </w:r>
      <w:r w:rsidR="00011194">
        <w:rPr>
          <w:rFonts w:ascii="メイリオ" w:eastAsia="メイリオ" w:hAnsi="メイリオ" w:hint="eastAsia"/>
          <w:sz w:val="20"/>
          <w:szCs w:val="20"/>
        </w:rPr>
        <w:t>肌に</w:t>
      </w:r>
      <w:r w:rsidR="00915903">
        <w:rPr>
          <w:rFonts w:ascii="メイリオ" w:eastAsia="メイリオ" w:hAnsi="メイリオ" w:hint="eastAsia"/>
          <w:sz w:val="20"/>
          <w:szCs w:val="20"/>
        </w:rPr>
        <w:t>仕上がり</w:t>
      </w:r>
      <w:r w:rsidR="00011194">
        <w:rPr>
          <w:rFonts w:ascii="メイリオ" w:eastAsia="メイリオ" w:hAnsi="メイリオ" w:hint="eastAsia"/>
          <w:sz w:val="20"/>
          <w:szCs w:val="20"/>
        </w:rPr>
        <w:t>ます</w:t>
      </w:r>
      <w:r w:rsidRPr="00902810">
        <w:rPr>
          <w:rFonts w:ascii="メイリオ" w:eastAsia="メイリオ" w:hAnsi="メイリオ"/>
          <w:sz w:val="20"/>
          <w:szCs w:val="20"/>
        </w:rPr>
        <w:t>♡</w:t>
      </w:r>
      <w:r w:rsidR="00177F54">
        <w:rPr>
          <w:rFonts w:ascii="メイリオ" w:eastAsia="メイリオ" w:hAnsi="メイリオ" w:hint="eastAsia"/>
          <w:sz w:val="20"/>
          <w:szCs w:val="20"/>
        </w:rPr>
        <w:t>ほどよくしっとりした使</w:t>
      </w:r>
      <w:r w:rsidR="00177F54">
        <w:rPr>
          <w:rFonts w:ascii="メイリオ" w:eastAsia="メイリオ" w:hAnsi="メイリオ" w:hint="eastAsia"/>
          <w:sz w:val="20"/>
          <w:szCs w:val="20"/>
        </w:rPr>
        <w:lastRenderedPageBreak/>
        <w:t>い心地なので、夏の冷房が効いた</w:t>
      </w:r>
      <w:r w:rsidRPr="00902810">
        <w:rPr>
          <w:rFonts w:ascii="メイリオ" w:eastAsia="メイリオ" w:hAnsi="メイリオ" w:hint="eastAsia"/>
          <w:sz w:val="20"/>
          <w:szCs w:val="20"/>
        </w:rPr>
        <w:t>環境にもおすすめです</w:t>
      </w:r>
      <w:r w:rsidR="00E16FD1">
        <w:rPr>
          <w:rFonts w:ascii="メイリオ" w:eastAsia="メイリオ" w:hAnsi="メイリオ" w:hint="eastAsia"/>
          <w:sz w:val="20"/>
          <w:szCs w:val="20"/>
        </w:rPr>
        <w:t>よ</w:t>
      </w:r>
      <w:r w:rsidRPr="00902810">
        <w:rPr>
          <w:rFonts w:ascii="メイリオ" w:eastAsia="メイリオ" w:hAnsi="メイリオ" w:hint="eastAsia"/>
          <w:sz w:val="20"/>
          <w:szCs w:val="20"/>
        </w:rPr>
        <w:t>♪</w:t>
      </w:r>
      <w:r w:rsidR="00D3728B" w:rsidRPr="000D2A3E">
        <w:rPr>
          <w:rFonts w:ascii="メイリオ" w:eastAsia="メイリオ" w:hAnsi="メイリオ" w:hint="eastAsia"/>
          <w:sz w:val="20"/>
          <w:szCs w:val="20"/>
        </w:rPr>
        <w:t>（大丸東京店</w:t>
      </w:r>
      <w:r w:rsidR="00930C3F">
        <w:rPr>
          <w:rFonts w:ascii="メイリオ" w:eastAsia="メイリオ" w:hAnsi="メイリオ" w:hint="eastAsia"/>
          <w:sz w:val="20"/>
          <w:szCs w:val="20"/>
        </w:rPr>
        <w:t xml:space="preserve"> サブ</w:t>
      </w:r>
      <w:r w:rsidR="00D3728B" w:rsidRPr="000D2A3E">
        <w:rPr>
          <w:rFonts w:ascii="メイリオ" w:eastAsia="メイリオ" w:hAnsi="メイリオ" w:hint="eastAsia"/>
          <w:sz w:val="20"/>
          <w:szCs w:val="20"/>
        </w:rPr>
        <w:t>マネジャー</w:t>
      </w:r>
      <w:r w:rsidR="00930C3F">
        <w:rPr>
          <w:rFonts w:ascii="メイリオ" w:eastAsia="メイリオ" w:hAnsi="メイリオ" w:hint="eastAsia"/>
          <w:sz w:val="20"/>
          <w:szCs w:val="20"/>
        </w:rPr>
        <w:t>・</w:t>
      </w:r>
      <w:r w:rsidR="00D3728B" w:rsidRPr="000D2A3E">
        <w:rPr>
          <w:rFonts w:ascii="メイリオ" w:eastAsia="メイリオ" w:hAnsi="メイリオ" w:hint="eastAsia"/>
          <w:sz w:val="20"/>
          <w:szCs w:val="20"/>
        </w:rPr>
        <w:t>小沢）</w:t>
      </w:r>
    </w:p>
    <w:p w14:paraId="01E348DD" w14:textId="1AEF8252" w:rsidR="00D3728B" w:rsidRDefault="00D3728B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FDF6C66" w14:textId="663D7AB6" w:rsidR="00857ACC" w:rsidRPr="00A82D91" w:rsidRDefault="00857ACC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A82D91"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041AED" w:rsidRPr="00A82D91">
        <w:rPr>
          <w:rFonts w:ascii="メイリオ" w:eastAsia="メイリオ" w:hAnsi="メイリオ"/>
          <w:b/>
          <w:sz w:val="20"/>
          <w:szCs w:val="20"/>
        </w:rPr>
        <w:t>NARS</w:t>
      </w:r>
      <w:r w:rsidRPr="00A82D91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11A98D0C" w14:textId="16F432CE" w:rsidR="00177F54" w:rsidRPr="00A82D91" w:rsidRDefault="00177F54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A82D91">
        <w:rPr>
          <w:rFonts w:ascii="メイリオ" w:eastAsia="メイリオ" w:hAnsi="メイリオ" w:hint="eastAsia"/>
          <w:b/>
          <w:sz w:val="20"/>
          <w:szCs w:val="20"/>
        </w:rPr>
        <w:t>つけたての仕上がりと輝きをキープ！</w:t>
      </w:r>
    </w:p>
    <w:p w14:paraId="574F7B36" w14:textId="314DC707" w:rsidR="00177F54" w:rsidRDefault="00177F54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b/>
        </w:rPr>
      </w:pPr>
      <w:r w:rsidRPr="00177F54">
        <w:rPr>
          <w:rFonts w:ascii="メイリオ" w:eastAsia="メイリオ" w:hAnsi="メイリオ" w:cs="メイリオ"/>
          <w:b/>
          <w:sz w:val="20"/>
          <w:szCs w:val="20"/>
        </w:rPr>
        <w:drawing>
          <wp:anchor distT="0" distB="0" distL="114300" distR="114300" simplePos="0" relativeHeight="251652603" behindDoc="0" locked="0" layoutInCell="1" allowOverlap="1" wp14:anchorId="3C9A4645" wp14:editId="09EFE518">
            <wp:simplePos x="0" y="0"/>
            <wp:positionH relativeFrom="margin">
              <wp:posOffset>-9525</wp:posOffset>
            </wp:positionH>
            <wp:positionV relativeFrom="paragraph">
              <wp:posOffset>90805</wp:posOffset>
            </wp:positionV>
            <wp:extent cx="2519680" cy="1679575"/>
            <wp:effectExtent l="0" t="0" r="0" b="0"/>
            <wp:wrapNone/>
            <wp:docPr id="31" name="図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図 30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EB5CDA" w14:textId="3D416BBB" w:rsidR="00857ACC" w:rsidRDefault="00177F54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E8DDDF7" wp14:editId="3906B4C7">
                <wp:simplePos x="0" y="0"/>
                <wp:positionH relativeFrom="column">
                  <wp:posOffset>1843405</wp:posOffset>
                </wp:positionH>
                <wp:positionV relativeFrom="paragraph">
                  <wp:posOffset>635</wp:posOffset>
                </wp:positionV>
                <wp:extent cx="503555" cy="503555"/>
                <wp:effectExtent l="0" t="0" r="0" b="0"/>
                <wp:wrapNone/>
                <wp:docPr id="15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5C62F5" id="円/楕円 5" o:spid="_x0000_s1026" style="position:absolute;left:0;text-align:left;margin-left:145.15pt;margin-top:.05pt;width:39.65pt;height:39.6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" fillcolor="gray [1629]" stroked="f" strokeweight="1pt">
                <v:stroke joinstyle="miter"/>
              </v:oval>
            </w:pict>
          </mc:Fallback>
        </mc:AlternateContent>
      </w:r>
    </w:p>
    <w:p w14:paraId="5F55C486" w14:textId="0303A0EE" w:rsidR="00857ACC" w:rsidRDefault="00857ACC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786144C2" w14:textId="5DD58D77" w:rsidR="00857ACC" w:rsidRPr="00177F54" w:rsidRDefault="00857ACC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697BEE3" w14:textId="77777777" w:rsidR="00857ACC" w:rsidRDefault="00857ACC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682E068" w14:textId="35341CDE" w:rsidR="00857ACC" w:rsidRDefault="00857ACC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25E7DCBC" w14:textId="40040375" w:rsidR="00857ACC" w:rsidRDefault="00857ACC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4B0BE1CD" w14:textId="77777777" w:rsidR="00857ACC" w:rsidRDefault="00857ACC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579B8143" w14:textId="6CCAA9FD" w:rsidR="00857ACC" w:rsidRDefault="00857ACC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65B76077" w14:textId="3E7F98CF" w:rsidR="002A4FF5" w:rsidRDefault="00177F54" w:rsidP="005E7196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177F54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〈NARS〉ナチュラルラディアント ロングウェアファンデーション(30mL)税込6,588円</w:t>
      </w:r>
    </w:p>
    <w:p w14:paraId="533471CE" w14:textId="77777777" w:rsidR="00041AED" w:rsidRPr="00177F54" w:rsidRDefault="00041AED" w:rsidP="005E7196">
      <w:pPr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6AB8951B" w14:textId="4B85F39D" w:rsidR="00177F54" w:rsidRDefault="00177F54" w:rsidP="005E7196">
      <w:pPr>
        <w:adjustRightInd w:val="0"/>
        <w:snapToGrid w:val="0"/>
        <w:jc w:val="left"/>
        <w:rPr>
          <w:rFonts w:ascii="メイリオ" w:eastAsia="メイリオ" w:hAnsi="メイリオ"/>
          <w:sz w:val="20"/>
          <w:szCs w:val="20"/>
        </w:rPr>
      </w:pPr>
      <w:r w:rsidRPr="005974AF">
        <w:rPr>
          <w:rFonts w:ascii="メイリオ" w:eastAsia="メイリオ" w:hAnsi="メイリオ" w:hint="eastAsia"/>
          <w:sz w:val="20"/>
          <w:szCs w:val="20"/>
        </w:rPr>
        <w:t>化粧直し嫌いの私の名品ファンデ！つけたての仕上がりと輝きが</w:t>
      </w:r>
      <w:r w:rsidR="00041AED">
        <w:rPr>
          <w:rFonts w:ascii="メイリオ" w:eastAsia="メイリオ" w:hAnsi="メイリオ" w:hint="eastAsia"/>
          <w:sz w:val="20"/>
          <w:szCs w:val="20"/>
        </w:rPr>
        <w:t>持続しますよ。</w:t>
      </w:r>
      <w:r w:rsidRPr="005974AF">
        <w:rPr>
          <w:rFonts w:ascii="メイリオ" w:eastAsia="メイリオ" w:hAnsi="メイリオ" w:hint="eastAsia"/>
          <w:sz w:val="20"/>
          <w:szCs w:val="20"/>
        </w:rPr>
        <w:t>みずみずしいテ</w:t>
      </w:r>
      <w:r w:rsidR="00041AED">
        <w:rPr>
          <w:rFonts w:ascii="メイリオ" w:eastAsia="メイリオ" w:hAnsi="メイリオ" w:hint="eastAsia"/>
          <w:sz w:val="20"/>
          <w:szCs w:val="20"/>
        </w:rPr>
        <w:t>クスチャーでのびがよく、</w:t>
      </w:r>
      <w:r w:rsidRPr="005974AF">
        <w:rPr>
          <w:rFonts w:ascii="メイリオ" w:eastAsia="メイリオ" w:hAnsi="メイリオ" w:hint="eastAsia"/>
          <w:sz w:val="20"/>
          <w:szCs w:val="20"/>
        </w:rPr>
        <w:t>肌にぴったりフィット。カバー力に優れ</w:t>
      </w:r>
      <w:r w:rsidR="00041AED">
        <w:rPr>
          <w:rFonts w:ascii="メイリオ" w:eastAsia="メイリオ" w:hAnsi="メイリオ" w:hint="eastAsia"/>
          <w:sz w:val="20"/>
          <w:szCs w:val="20"/>
        </w:rPr>
        <w:t>て</w:t>
      </w:r>
      <w:r w:rsidRPr="005974AF">
        <w:rPr>
          <w:rFonts w:ascii="メイリオ" w:eastAsia="メイリオ" w:hAnsi="メイリオ" w:hint="eastAsia"/>
          <w:sz w:val="20"/>
          <w:szCs w:val="20"/>
        </w:rPr>
        <w:t>、</w:t>
      </w:r>
      <w:r w:rsidR="00041AED">
        <w:rPr>
          <w:rFonts w:ascii="メイリオ" w:eastAsia="メイリオ" w:hAnsi="メイリオ" w:hint="eastAsia"/>
          <w:sz w:val="20"/>
          <w:szCs w:val="20"/>
        </w:rPr>
        <w:t>シミや</w:t>
      </w:r>
      <w:r w:rsidRPr="005974AF">
        <w:rPr>
          <w:rFonts w:ascii="メイリオ" w:eastAsia="メイリオ" w:hAnsi="メイリオ" w:hint="eastAsia"/>
          <w:sz w:val="20"/>
          <w:szCs w:val="20"/>
        </w:rPr>
        <w:t>ソバカスがある方でも重ね付けすればうまく隠せます。18</w:t>
      </w:r>
      <w:r w:rsidR="00041AED">
        <w:rPr>
          <w:rFonts w:ascii="メイリオ" w:eastAsia="メイリオ" w:hAnsi="メイリオ" w:hint="eastAsia"/>
          <w:sz w:val="20"/>
          <w:szCs w:val="20"/>
        </w:rPr>
        <w:t>色展開で</w:t>
      </w:r>
      <w:r w:rsidRPr="005974AF">
        <w:rPr>
          <w:rFonts w:ascii="メイリオ" w:eastAsia="メイリオ" w:hAnsi="メイリオ" w:hint="eastAsia"/>
          <w:sz w:val="20"/>
          <w:szCs w:val="20"/>
        </w:rPr>
        <w:t>、肌トーンに合ったファンデーションが</w:t>
      </w:r>
      <w:r w:rsidR="00041AED">
        <w:rPr>
          <w:rFonts w:ascii="メイリオ" w:eastAsia="メイリオ" w:hAnsi="メイリオ" w:hint="eastAsia"/>
          <w:sz w:val="20"/>
          <w:szCs w:val="20"/>
        </w:rPr>
        <w:t>見つかるはず♡</w:t>
      </w:r>
      <w:r w:rsidRPr="00177F54">
        <w:rPr>
          <w:rFonts w:ascii="メイリオ" w:eastAsia="メイリオ" w:hAnsi="メイリオ" w:hint="eastAsia"/>
          <w:sz w:val="20"/>
          <w:szCs w:val="20"/>
        </w:rPr>
        <w:t>（化粧品バイヤー・泉）</w:t>
      </w:r>
    </w:p>
    <w:p w14:paraId="63B45340" w14:textId="48450EF1" w:rsidR="00022B24" w:rsidRDefault="00022B24" w:rsidP="005E7196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054770D1" w14:textId="77777777" w:rsidR="00C55B94" w:rsidRPr="0060461E" w:rsidRDefault="00C55B94" w:rsidP="005E7196">
      <w:pPr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74E76F0C" w14:textId="3EB8EA0E" w:rsidR="00F959AA" w:rsidRDefault="00F959AA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F959AA"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B36E30" w:rsidRPr="00B36E30">
        <w:rPr>
          <w:rFonts w:ascii="メイリオ" w:eastAsia="メイリオ" w:hAnsi="メイリオ" w:hint="eastAsia"/>
          <w:b/>
          <w:sz w:val="20"/>
          <w:szCs w:val="20"/>
        </w:rPr>
        <w:t>ボビイ ブラウン</w:t>
      </w:r>
      <w:r w:rsidRPr="00F959AA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596C8E21" w14:textId="432F2A4A" w:rsidR="005F6B94" w:rsidRDefault="00B36E30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>
        <w:rPr>
          <w:rFonts w:ascii="メイリオ" w:eastAsia="メイリオ" w:hAnsi="メイリオ" w:hint="eastAsia"/>
          <w:b/>
          <w:sz w:val="20"/>
          <w:szCs w:val="20"/>
        </w:rPr>
        <w:t>今年っぽいツヤ肌が叶う</w:t>
      </w:r>
      <w:r w:rsidRPr="00B36E30">
        <w:rPr>
          <w:rFonts w:ascii="メイリオ" w:eastAsia="メイリオ" w:hAnsi="メイリオ" w:hint="eastAsia"/>
          <w:b/>
          <w:sz w:val="20"/>
          <w:szCs w:val="20"/>
        </w:rPr>
        <w:t>優秀ファンデ！</w:t>
      </w:r>
    </w:p>
    <w:p w14:paraId="34957D8D" w14:textId="0FDE67D0" w:rsidR="005F6B94" w:rsidRDefault="00C55B94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C55B94">
        <w:rPr>
          <w:rFonts w:ascii="メイリオ" w:eastAsia="メイリオ" w:hAnsi="メイリオ"/>
          <w:b/>
          <w:sz w:val="20"/>
          <w:szCs w:val="20"/>
        </w:rPr>
        <w:drawing>
          <wp:anchor distT="0" distB="0" distL="114300" distR="114300" simplePos="0" relativeHeight="251651578" behindDoc="0" locked="0" layoutInCell="1" allowOverlap="1" wp14:anchorId="5549628F" wp14:editId="2C3F0978">
            <wp:simplePos x="0" y="0"/>
            <wp:positionH relativeFrom="margin">
              <wp:align>left</wp:align>
            </wp:positionH>
            <wp:positionV relativeFrom="paragraph">
              <wp:posOffset>90805</wp:posOffset>
            </wp:positionV>
            <wp:extent cx="2537994" cy="1584000"/>
            <wp:effectExtent l="0" t="0" r="0" b="0"/>
            <wp:wrapNone/>
            <wp:docPr id="32" name="図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図 31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2" t="10775" b="5860"/>
                    <a:stretch/>
                  </pic:blipFill>
                  <pic:spPr bwMode="auto">
                    <a:xfrm>
                      <a:off x="0" y="0"/>
                      <a:ext cx="2537994" cy="158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FE63D6" w14:textId="03B9F7F7" w:rsidR="005F6B94" w:rsidRDefault="00C55B94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597A2AF" wp14:editId="5FC02082">
                <wp:simplePos x="0" y="0"/>
                <wp:positionH relativeFrom="column">
                  <wp:posOffset>1861185</wp:posOffset>
                </wp:positionH>
                <wp:positionV relativeFrom="paragraph">
                  <wp:posOffset>16510</wp:posOffset>
                </wp:positionV>
                <wp:extent cx="503555" cy="503555"/>
                <wp:effectExtent l="0" t="0" r="0" b="0"/>
                <wp:wrapNone/>
                <wp:docPr id="17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B685DF6" id="円/楕円 5" o:spid="_x0000_s1026" style="position:absolute;left:0;text-align:left;margin-left:146.55pt;margin-top:1.3pt;width:39.65pt;height:39.6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" fillcolor="gray [1629]" stroked="f" strokeweight="1pt">
                <v:stroke joinstyle="miter"/>
              </v:oval>
            </w:pict>
          </mc:Fallback>
        </mc:AlternateContent>
      </w:r>
    </w:p>
    <w:p w14:paraId="3569A965" w14:textId="7A008C41" w:rsidR="005F6B94" w:rsidRDefault="005F6B94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319462E1" w14:textId="0D5CC856" w:rsidR="005F6B94" w:rsidRDefault="005F6B94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6B48EBDF" w14:textId="77777777" w:rsidR="005F6B94" w:rsidRDefault="005F6B94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501BDFA9" w14:textId="5F5244CC" w:rsidR="00F959AA" w:rsidRDefault="00F959AA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5C5882EE" w14:textId="5709E852" w:rsidR="00C55B94" w:rsidRDefault="00C55B94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</w:p>
    <w:p w14:paraId="05071E3C" w14:textId="2967D836" w:rsidR="00C55B94" w:rsidRPr="00D46EE9" w:rsidRDefault="00C55B94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b/>
          <w:sz w:val="20"/>
          <w:szCs w:val="20"/>
        </w:rPr>
      </w:pPr>
    </w:p>
    <w:p w14:paraId="3D1CDBA0" w14:textId="086708F9" w:rsidR="00F959AA" w:rsidRDefault="00B36E30" w:rsidP="005E7196">
      <w:pPr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36E30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〈ボビイ ブラウン〉インテンシブ スキン セラム ファンデーション SPF40・PA++++(30g)税込7,452円</w:t>
      </w:r>
    </w:p>
    <w:p w14:paraId="43A3A5C1" w14:textId="77777777" w:rsidR="00A82D91" w:rsidRPr="00B36E30" w:rsidRDefault="00A82D91" w:rsidP="005E7196">
      <w:pPr>
        <w:spacing w:line="340" w:lineRule="exact"/>
        <w:jc w:val="left"/>
        <w:rPr>
          <w:rFonts w:ascii="メイリオ" w:eastAsia="メイリオ" w:hAnsi="メイリオ" w:cs="メイリオ" w:hint="eastAsia"/>
          <w:b/>
          <w:sz w:val="20"/>
          <w:szCs w:val="20"/>
        </w:rPr>
      </w:pPr>
    </w:p>
    <w:p w14:paraId="4B1E3030" w14:textId="1DF3A4A3" w:rsidR="00EA21F8" w:rsidRDefault="00862DE0" w:rsidP="005E7196">
      <w:pPr>
        <w:adjustRightInd w:val="0"/>
        <w:snapToGrid w:val="0"/>
        <w:jc w:val="lef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うす塗りでもカバー力があり、重ねづけし</w:t>
      </w:r>
      <w:r>
        <w:rPr>
          <w:rFonts w:ascii="メイリオ" w:eastAsia="メイリオ" w:hAnsi="メイリオ" w:hint="eastAsia"/>
          <w:sz w:val="20"/>
          <w:szCs w:val="20"/>
        </w:rPr>
        <w:lastRenderedPageBreak/>
        <w:t>ても厚ぼったくならない名品ファンデです</w:t>
      </w:r>
      <w:r w:rsidR="00C55B94">
        <w:rPr>
          <w:rFonts w:ascii="メイリオ" w:eastAsia="メイリオ" w:hAnsi="メイリオ" w:hint="eastAsia"/>
          <w:sz w:val="20"/>
          <w:szCs w:val="20"/>
        </w:rPr>
        <w:t>。ブラシ塗り</w:t>
      </w:r>
      <w:r>
        <w:rPr>
          <w:rFonts w:ascii="メイリオ" w:eastAsia="メイリオ" w:hAnsi="メイリオ" w:hint="eastAsia"/>
          <w:sz w:val="20"/>
          <w:szCs w:val="20"/>
        </w:rPr>
        <w:t>もおすすめで、</w:t>
      </w:r>
      <w:r w:rsidR="00C55B94">
        <w:rPr>
          <w:rFonts w:ascii="メイリオ" w:eastAsia="メイリオ" w:hAnsi="メイリオ" w:hint="eastAsia"/>
          <w:sz w:val="20"/>
          <w:szCs w:val="20"/>
        </w:rPr>
        <w:t>初心者</w:t>
      </w:r>
      <w:r w:rsidR="00B36E30" w:rsidRPr="005974AF">
        <w:rPr>
          <w:rFonts w:ascii="メイリオ" w:eastAsia="メイリオ" w:hAnsi="メイリオ" w:hint="eastAsia"/>
          <w:sz w:val="20"/>
          <w:szCs w:val="20"/>
        </w:rPr>
        <w:t>でもムラのないきれいな</w:t>
      </w:r>
      <w:r>
        <w:rPr>
          <w:rFonts w:ascii="メイリオ" w:eastAsia="メイリオ" w:hAnsi="メイリオ" w:hint="eastAsia"/>
          <w:sz w:val="20"/>
          <w:szCs w:val="20"/>
        </w:rPr>
        <w:t>ツヤ</w:t>
      </w:r>
      <w:r w:rsidR="00B36E30" w:rsidRPr="005974AF">
        <w:rPr>
          <w:rFonts w:ascii="メイリオ" w:eastAsia="メイリオ" w:hAnsi="メイリオ" w:hint="eastAsia"/>
          <w:sz w:val="20"/>
          <w:szCs w:val="20"/>
        </w:rPr>
        <w:t>肌に仕上げられます</w:t>
      </w:r>
      <w:r>
        <w:rPr>
          <w:rFonts w:ascii="メイリオ" w:eastAsia="メイリオ" w:hAnsi="メイリオ" w:hint="eastAsia"/>
          <w:sz w:val="20"/>
          <w:szCs w:val="20"/>
        </w:rPr>
        <w:t>よ</w:t>
      </w:r>
      <w:r w:rsidR="00B36E30" w:rsidRPr="005974AF">
        <w:rPr>
          <w:rFonts w:ascii="メイリオ" w:eastAsia="メイリオ" w:hAnsi="メイリオ" w:hint="eastAsia"/>
          <w:sz w:val="20"/>
          <w:szCs w:val="20"/>
        </w:rPr>
        <w:t>。</w:t>
      </w:r>
      <w:r>
        <w:rPr>
          <w:rFonts w:ascii="メイリオ" w:eastAsia="メイリオ" w:hAnsi="メイリオ" w:hint="eastAsia"/>
          <w:sz w:val="20"/>
          <w:szCs w:val="20"/>
        </w:rPr>
        <w:t>また上から</w:t>
      </w:r>
      <w:r w:rsidR="00B36E30" w:rsidRPr="005974AF">
        <w:rPr>
          <w:rFonts w:ascii="メイリオ" w:eastAsia="メイリオ" w:hAnsi="メイリオ" w:hint="eastAsia"/>
          <w:sz w:val="20"/>
          <w:szCs w:val="20"/>
        </w:rPr>
        <w:t>パウダーを</w:t>
      </w:r>
      <w:r>
        <w:rPr>
          <w:rFonts w:ascii="メイリオ" w:eastAsia="メイリオ" w:hAnsi="メイリオ" w:hint="eastAsia"/>
          <w:sz w:val="20"/>
          <w:szCs w:val="20"/>
        </w:rPr>
        <w:t>つけなくても、仕上げにスポンジなどでポンポンと押さえれば</w:t>
      </w:r>
      <w:r w:rsidR="00B36E30" w:rsidRPr="005974AF">
        <w:rPr>
          <w:rFonts w:ascii="メイリオ" w:eastAsia="メイリオ" w:hAnsi="メイリオ" w:hint="eastAsia"/>
          <w:sz w:val="20"/>
          <w:szCs w:val="20"/>
        </w:rPr>
        <w:t>OK</w:t>
      </w:r>
      <w:r>
        <w:rPr>
          <w:rFonts w:ascii="メイリオ" w:eastAsia="メイリオ" w:hAnsi="メイリオ" w:hint="eastAsia"/>
          <w:sz w:val="20"/>
          <w:szCs w:val="20"/>
        </w:rPr>
        <w:t>。カラーバリエーションも</w:t>
      </w:r>
      <w:r w:rsidR="00B36E30" w:rsidRPr="005974AF">
        <w:rPr>
          <w:rFonts w:ascii="メイリオ" w:eastAsia="メイリオ" w:hAnsi="メイリオ" w:hint="eastAsia"/>
          <w:sz w:val="20"/>
          <w:szCs w:val="20"/>
        </w:rPr>
        <w:t>豊富なところも</w:t>
      </w:r>
      <w:r>
        <w:rPr>
          <w:rFonts w:ascii="メイリオ" w:eastAsia="メイリオ" w:hAnsi="メイリオ" w:hint="eastAsia"/>
          <w:sz w:val="20"/>
          <w:szCs w:val="20"/>
        </w:rPr>
        <w:t>気に入っています。</w:t>
      </w:r>
      <w:r w:rsidR="00EA21F8" w:rsidRPr="00EA21F8">
        <w:rPr>
          <w:rFonts w:ascii="メイリオ" w:eastAsia="メイリオ" w:hAnsi="メイリオ" w:hint="eastAsia"/>
          <w:sz w:val="20"/>
          <w:szCs w:val="20"/>
        </w:rPr>
        <w:t>（大丸神戸店</w:t>
      </w:r>
      <w:r w:rsidR="00DA78B0">
        <w:rPr>
          <w:rFonts w:ascii="メイリオ" w:eastAsia="メイリオ" w:hAnsi="メイリオ" w:hint="eastAsia"/>
          <w:sz w:val="20"/>
          <w:szCs w:val="20"/>
        </w:rPr>
        <w:t xml:space="preserve"> サブマネジャー</w:t>
      </w:r>
      <w:r w:rsidR="00930C3F">
        <w:rPr>
          <w:rFonts w:ascii="メイリオ" w:eastAsia="メイリオ" w:hAnsi="メイリオ" w:hint="eastAsia"/>
          <w:sz w:val="20"/>
          <w:szCs w:val="20"/>
        </w:rPr>
        <w:t>・</w:t>
      </w:r>
      <w:r w:rsidR="00EA21F8" w:rsidRPr="00EA21F8">
        <w:rPr>
          <w:rFonts w:ascii="メイリオ" w:eastAsia="メイリオ" w:hAnsi="メイリオ" w:hint="eastAsia"/>
          <w:sz w:val="20"/>
          <w:szCs w:val="20"/>
        </w:rPr>
        <w:t>藤原）</w:t>
      </w:r>
    </w:p>
    <w:p w14:paraId="2F20A674" w14:textId="096D2C2D" w:rsidR="0084243B" w:rsidRDefault="0084243B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781ABE54" w14:textId="77777777" w:rsidR="00A82D91" w:rsidRDefault="00A82D91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sz w:val="20"/>
          <w:szCs w:val="20"/>
        </w:rPr>
      </w:pPr>
    </w:p>
    <w:p w14:paraId="2DE76905" w14:textId="317D135D" w:rsidR="00360BB8" w:rsidRPr="00E26A89" w:rsidRDefault="00360BB8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b/>
          <w:sz w:val="20"/>
          <w:szCs w:val="20"/>
        </w:rPr>
      </w:pPr>
      <w:r w:rsidRPr="00E26A89">
        <w:rPr>
          <w:rFonts w:ascii="メイリオ" w:eastAsia="メイリオ" w:hAnsi="メイリオ" w:hint="eastAsia"/>
          <w:b/>
          <w:sz w:val="20"/>
          <w:szCs w:val="20"/>
        </w:rPr>
        <w:t>〈</w:t>
      </w:r>
      <w:r w:rsidR="00C63547" w:rsidRPr="00C63547">
        <w:rPr>
          <w:rFonts w:ascii="メイリオ" w:eastAsia="メイリオ" w:hAnsi="メイリオ" w:hint="eastAsia"/>
          <w:b/>
          <w:sz w:val="20"/>
          <w:szCs w:val="20"/>
        </w:rPr>
        <w:t>ラ・プレリー</w:t>
      </w:r>
      <w:r w:rsidRPr="00E26A89">
        <w:rPr>
          <w:rFonts w:ascii="メイリオ" w:eastAsia="メイリオ" w:hAnsi="メイリオ" w:hint="eastAsia"/>
          <w:b/>
          <w:sz w:val="20"/>
          <w:szCs w:val="20"/>
        </w:rPr>
        <w:t>〉</w:t>
      </w:r>
    </w:p>
    <w:p w14:paraId="129E7BE5" w14:textId="6EDA9CE0" w:rsidR="0084243B" w:rsidRPr="00E26A89" w:rsidRDefault="00E26A89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 w:rsidRPr="00E26A89">
        <w:rPr>
          <w:rFonts w:ascii="メイリオ" w:eastAsia="メイリオ" w:hAnsi="メイリオ" w:hint="eastAsia"/>
          <w:b/>
          <w:sz w:val="20"/>
          <w:szCs w:val="20"/>
        </w:rPr>
        <w:t>みずみずしいテクスチャーでしっかりカバー！</w:t>
      </w:r>
    </w:p>
    <w:p w14:paraId="6503CC2B" w14:textId="53DDAE34" w:rsidR="0084243B" w:rsidRDefault="00C6354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 w:rsidRPr="00C63547">
        <w:rPr>
          <w:rFonts w:ascii="メイリオ" w:eastAsia="メイリオ" w:hAnsi="メイリオ" w:cs="メイリオ"/>
          <w:color w:val="0070C0"/>
          <w:sz w:val="20"/>
          <w:szCs w:val="20"/>
        </w:rPr>
        <w:drawing>
          <wp:anchor distT="0" distB="0" distL="114300" distR="114300" simplePos="0" relativeHeight="251738112" behindDoc="0" locked="0" layoutInCell="1" allowOverlap="1" wp14:anchorId="3B99B19F" wp14:editId="5C63A292">
            <wp:simplePos x="0" y="0"/>
            <wp:positionH relativeFrom="margin">
              <wp:posOffset>0</wp:posOffset>
            </wp:positionH>
            <wp:positionV relativeFrom="paragraph">
              <wp:posOffset>100330</wp:posOffset>
            </wp:positionV>
            <wp:extent cx="2519680" cy="1679575"/>
            <wp:effectExtent l="0" t="0" r="0" b="0"/>
            <wp:wrapNone/>
            <wp:docPr id="28" name="図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図 27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680" cy="167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55CAB7" w14:textId="7A70F0E8" w:rsidR="00C63547" w:rsidRDefault="00C6354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 w:rsidRPr="00857ACC">
        <w:rPr>
          <w:rFonts w:ascii="メイリオ" w:eastAsia="メイリオ" w:hAnsi="メイリオ" w:cs="メイリオ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7139030" wp14:editId="56F730F7">
                <wp:simplePos x="0" y="0"/>
                <wp:positionH relativeFrom="column">
                  <wp:posOffset>95250</wp:posOffset>
                </wp:positionH>
                <wp:positionV relativeFrom="paragraph">
                  <wp:posOffset>50800</wp:posOffset>
                </wp:positionV>
                <wp:extent cx="503555" cy="503555"/>
                <wp:effectExtent l="0" t="0" r="0" b="0"/>
                <wp:wrapNone/>
                <wp:docPr id="3" name="円/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555" cy="503555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AF4DAE7" id="円/楕円 5" o:spid="_x0000_s1026" style="position:absolute;left:0;text-align:left;margin-left:7.5pt;margin-top:4pt;width:39.65pt;height:39.6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" fillcolor="gray [1629]" stroked="f" strokeweight="1pt">
                <v:stroke joinstyle="miter"/>
              </v:oval>
            </w:pict>
          </mc:Fallback>
        </mc:AlternateContent>
      </w:r>
    </w:p>
    <w:p w14:paraId="344EB2BC" w14:textId="5B17089E" w:rsidR="00C63547" w:rsidRDefault="00C6354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4A2BB17C" w14:textId="1EB04660" w:rsidR="00C63547" w:rsidRPr="00E26A89" w:rsidRDefault="00C6354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sz w:val="20"/>
          <w:szCs w:val="20"/>
        </w:rPr>
      </w:pPr>
    </w:p>
    <w:p w14:paraId="5DBC6E80" w14:textId="551E7FF9" w:rsidR="0084243B" w:rsidRPr="00E26A89" w:rsidRDefault="0084243B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20E81F62" w14:textId="52D0B119" w:rsidR="0084243B" w:rsidRPr="00E26A89" w:rsidRDefault="0084243B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0408C840" w14:textId="1304E70C" w:rsidR="0084243B" w:rsidRPr="00E26A89" w:rsidRDefault="0084243B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265C937B" w14:textId="77777777" w:rsidR="00C63547" w:rsidRDefault="00C6354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9627308" w14:textId="77777777" w:rsidR="00C63547" w:rsidRDefault="00C63547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cs="メイリオ" w:hint="eastAsia"/>
          <w:color w:val="0070C0"/>
          <w:sz w:val="20"/>
          <w:szCs w:val="20"/>
        </w:rPr>
      </w:pPr>
    </w:p>
    <w:p w14:paraId="7B2C2B47" w14:textId="1356965E" w:rsidR="00E26A89" w:rsidRPr="00E26A89" w:rsidRDefault="00E26A89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color w:val="0070C0"/>
          <w:sz w:val="20"/>
          <w:szCs w:val="20"/>
        </w:rPr>
      </w:pPr>
      <w:r w:rsidRPr="00E26A89">
        <w:rPr>
          <w:rFonts w:ascii="メイリオ" w:eastAsia="メイリオ" w:hAnsi="メイリオ" w:hint="eastAsia"/>
          <w:color w:val="0070C0"/>
          <w:sz w:val="20"/>
          <w:szCs w:val="20"/>
        </w:rPr>
        <w:t xml:space="preserve">〈ラ・プレリー〉SC コンシーラー・ファンデーション </w:t>
      </w:r>
      <w:r w:rsidRPr="00E26A89">
        <w:rPr>
          <w:rFonts w:ascii="メイリオ" w:eastAsia="メイリオ" w:hAnsi="メイリオ" w:hint="eastAsia"/>
          <w:color w:val="0070C0"/>
          <w:sz w:val="20"/>
          <w:szCs w:val="20"/>
        </w:rPr>
        <w:t>（ファンデーション</w:t>
      </w:r>
      <w:r w:rsidRPr="00E26A89">
        <w:rPr>
          <w:rFonts w:ascii="メイリオ" w:eastAsia="メイリオ" w:hAnsi="メイリオ" w:hint="eastAsia"/>
          <w:color w:val="0070C0"/>
          <w:sz w:val="20"/>
          <w:szCs w:val="20"/>
        </w:rPr>
        <w:t>SPF15・</w:t>
      </w:r>
      <w:r w:rsidRPr="00E26A89">
        <w:rPr>
          <w:rFonts w:ascii="メイリオ" w:eastAsia="メイリオ" w:hAnsi="メイリオ" w:hint="eastAsia"/>
          <w:color w:val="0070C0"/>
          <w:sz w:val="20"/>
          <w:szCs w:val="20"/>
        </w:rPr>
        <w:t>PA++++</w:t>
      </w:r>
      <w:r w:rsidR="00455EE6">
        <w:rPr>
          <w:rFonts w:ascii="メイリオ" w:eastAsia="メイリオ" w:hAnsi="メイリオ"/>
          <w:color w:val="0070C0"/>
          <w:sz w:val="20"/>
          <w:szCs w:val="20"/>
        </w:rPr>
        <w:t xml:space="preserve"> </w:t>
      </w:r>
      <w:r w:rsidRPr="00E26A89">
        <w:rPr>
          <w:rFonts w:ascii="メイリオ" w:eastAsia="メイリオ" w:hAnsi="メイリオ" w:hint="eastAsia"/>
          <w:color w:val="0070C0"/>
          <w:sz w:val="20"/>
          <w:szCs w:val="20"/>
        </w:rPr>
        <w:t>30mL/</w:t>
      </w:r>
      <w:r w:rsidRPr="00E26A89">
        <w:rPr>
          <w:rFonts w:ascii="メイリオ" w:eastAsia="メイリオ" w:hAnsi="メイリオ" w:hint="eastAsia"/>
          <w:color w:val="0070C0"/>
          <w:sz w:val="20"/>
          <w:szCs w:val="20"/>
        </w:rPr>
        <w:t>コンシーラー</w:t>
      </w:r>
      <w:r w:rsidRPr="00E26A89">
        <w:rPr>
          <w:rFonts w:ascii="メイリオ" w:eastAsia="メイリオ" w:hAnsi="メイリオ" w:hint="eastAsia"/>
          <w:color w:val="0070C0"/>
          <w:sz w:val="20"/>
          <w:szCs w:val="20"/>
        </w:rPr>
        <w:t>2g)税込26,990円</w:t>
      </w:r>
    </w:p>
    <w:p w14:paraId="50493CBA" w14:textId="4CA60192" w:rsidR="00C55B94" w:rsidRPr="00A82D91" w:rsidRDefault="00A82D91" w:rsidP="005E7196">
      <w:pPr>
        <w:tabs>
          <w:tab w:val="left" w:pos="3430"/>
        </w:tabs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最後に私のおすすめはこちらの名品。クリームファンデーションなのに</w:t>
      </w:r>
      <w:r w:rsidR="002B743E">
        <w:rPr>
          <w:rFonts w:ascii="メイリオ" w:eastAsia="メイリオ" w:hAnsi="メイリオ" w:hint="eastAsia"/>
          <w:sz w:val="20"/>
          <w:szCs w:val="20"/>
        </w:rPr>
        <w:t>軽いつけ心地。</w:t>
      </w:r>
      <w:r w:rsidR="002B743E" w:rsidRPr="005974AF">
        <w:rPr>
          <w:rFonts w:ascii="メイリオ" w:eastAsia="メイリオ" w:hAnsi="メイリオ" w:hint="eastAsia"/>
          <w:sz w:val="20"/>
          <w:szCs w:val="20"/>
        </w:rPr>
        <w:t>ナチュラ</w:t>
      </w:r>
      <w:r w:rsidR="002B743E">
        <w:rPr>
          <w:rFonts w:ascii="メイリオ" w:eastAsia="メイリオ" w:hAnsi="メイリオ" w:hint="eastAsia"/>
          <w:sz w:val="20"/>
          <w:szCs w:val="20"/>
        </w:rPr>
        <w:t>ルなツヤ感で、</w:t>
      </w:r>
      <w:r w:rsidR="002B743E" w:rsidRPr="005974AF">
        <w:rPr>
          <w:rFonts w:ascii="メイリオ" w:eastAsia="メイリオ" w:hAnsi="メイリオ" w:hint="eastAsia"/>
          <w:sz w:val="20"/>
          <w:szCs w:val="20"/>
        </w:rPr>
        <w:t>キレイな肌に仕上がりますよ！</w:t>
      </w:r>
      <w:r w:rsidR="00E26A89" w:rsidRPr="005974AF">
        <w:rPr>
          <w:rFonts w:ascii="メイリオ" w:eastAsia="メイリオ" w:hAnsi="メイリオ" w:hint="eastAsia"/>
          <w:sz w:val="20"/>
          <w:szCs w:val="20"/>
        </w:rPr>
        <w:t>コンシーラーとセッ</w:t>
      </w:r>
      <w:r>
        <w:rPr>
          <w:rFonts w:ascii="メイリオ" w:eastAsia="メイリオ" w:hAnsi="メイリオ" w:hint="eastAsia"/>
          <w:sz w:val="20"/>
          <w:szCs w:val="20"/>
        </w:rPr>
        <w:t>トになっているのもポイント♪ニキビ跡や目の下のクマなど、</w:t>
      </w:r>
      <w:r w:rsidR="002B743E">
        <w:rPr>
          <w:rFonts w:ascii="メイリオ" w:eastAsia="メイリオ" w:hAnsi="メイリオ" w:hint="eastAsia"/>
          <w:sz w:val="20"/>
          <w:szCs w:val="20"/>
        </w:rPr>
        <w:t>気になるところをサッとカバーでき</w:t>
      </w:r>
      <w:r w:rsidR="00E26A89" w:rsidRPr="005974AF">
        <w:rPr>
          <w:rFonts w:ascii="メイリオ" w:eastAsia="メイリオ" w:hAnsi="メイリオ" w:hint="eastAsia"/>
          <w:sz w:val="20"/>
          <w:szCs w:val="20"/>
        </w:rPr>
        <w:t>ます</w:t>
      </w:r>
      <w:r w:rsidR="002B743E">
        <w:rPr>
          <w:rFonts w:ascii="メイリオ" w:eastAsia="メイリオ" w:hAnsi="メイリオ" w:hint="eastAsia"/>
          <w:sz w:val="20"/>
          <w:szCs w:val="20"/>
        </w:rPr>
        <w:t>よ。</w:t>
      </w:r>
      <w:r w:rsidR="00C55B94">
        <w:rPr>
          <w:rFonts w:ascii="メイリオ" w:eastAsia="メイリオ" w:hAnsi="メイリオ" w:cs="メイリオ" w:hint="eastAsia"/>
          <w:sz w:val="20"/>
          <w:szCs w:val="20"/>
        </w:rPr>
        <w:t>（化粧品バイヤー・丹保）</w:t>
      </w:r>
    </w:p>
    <w:p w14:paraId="0E678DAA" w14:textId="77777777" w:rsidR="000D00EB" w:rsidRDefault="000D00EB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/>
          <w:sz w:val="20"/>
          <w:szCs w:val="20"/>
        </w:rPr>
      </w:pPr>
    </w:p>
    <w:p w14:paraId="16956E37" w14:textId="77777777" w:rsidR="005901AE" w:rsidRPr="00857ACC" w:rsidRDefault="005901AE" w:rsidP="005E7196">
      <w:pPr>
        <w:adjustRightInd w:val="0"/>
        <w:snapToGrid w:val="0"/>
        <w:spacing w:line="340" w:lineRule="exact"/>
        <w:jc w:val="left"/>
        <w:rPr>
          <w:rFonts w:ascii="メイリオ" w:eastAsia="メイリオ" w:hAnsi="メイリオ" w:hint="eastAsia"/>
          <w:sz w:val="20"/>
          <w:szCs w:val="20"/>
        </w:rPr>
      </w:pPr>
      <w:bookmarkStart w:id="0" w:name="_GoBack"/>
      <w:bookmarkEnd w:id="0"/>
    </w:p>
    <w:p w14:paraId="7E40900D" w14:textId="692A6216" w:rsidR="00F43E9A" w:rsidRPr="00A13BD6" w:rsidRDefault="005E3ECA" w:rsidP="005E3ECA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今、使っているファンデーションがどうもしっくり</w:t>
      </w:r>
      <w:r>
        <w:rPr>
          <w:rFonts w:ascii="メイリオ" w:eastAsia="メイリオ" w:hAnsi="メイリオ" w:cs="メイリオ" w:hint="eastAsia"/>
          <w:sz w:val="20"/>
          <w:szCs w:val="20"/>
        </w:rPr>
        <w:t>こない、という方は、ぜひ、店頭へ。カバー力や質感、化粧もちのよさや色選びなど、</w:t>
      </w:r>
      <w:r w:rsidRPr="005E3ECA">
        <w:rPr>
          <w:rFonts w:ascii="メイリオ" w:eastAsia="メイリオ" w:hAnsi="メイリオ" w:cs="メイリオ" w:hint="eastAsia"/>
          <w:sz w:val="20"/>
          <w:szCs w:val="20"/>
        </w:rPr>
        <w:t>ぴったり</w:t>
      </w:r>
      <w:r>
        <w:rPr>
          <w:rFonts w:ascii="メイリオ" w:eastAsia="メイリオ" w:hAnsi="メイリオ" w:cs="メイリオ" w:hint="eastAsia"/>
          <w:sz w:val="20"/>
          <w:szCs w:val="20"/>
        </w:rPr>
        <w:t>のファンデーションをアドバイスします♪</w:t>
      </w:r>
    </w:p>
    <w:sectPr w:rsidR="00F43E9A" w:rsidRPr="00A13BD6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FD32E5" w14:textId="77777777" w:rsidR="00901D34" w:rsidRDefault="00901D34" w:rsidP="00866901">
      <w:r>
        <w:separator/>
      </w:r>
    </w:p>
  </w:endnote>
  <w:endnote w:type="continuationSeparator" w:id="0">
    <w:p w14:paraId="3C2FB4C8" w14:textId="77777777" w:rsidR="00901D34" w:rsidRDefault="00901D34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E61342" w14:textId="77777777" w:rsidR="00901D34" w:rsidRDefault="00901D34" w:rsidP="00866901">
      <w:r>
        <w:separator/>
      </w:r>
    </w:p>
  </w:footnote>
  <w:footnote w:type="continuationSeparator" w:id="0">
    <w:p w14:paraId="78C72780" w14:textId="77777777" w:rsidR="00901D34" w:rsidRDefault="00901D34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584A14"/>
    <w:multiLevelType w:val="hybridMultilevel"/>
    <w:tmpl w:val="E8E068FE"/>
    <w:lvl w:ilvl="0" w:tplc="604CC91C">
      <w:start w:val="7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1194"/>
    <w:rsid w:val="00013FB3"/>
    <w:rsid w:val="0001698F"/>
    <w:rsid w:val="000213AF"/>
    <w:rsid w:val="000217D3"/>
    <w:rsid w:val="00022B24"/>
    <w:rsid w:val="000251E5"/>
    <w:rsid w:val="000275F0"/>
    <w:rsid w:val="00041AED"/>
    <w:rsid w:val="000564DC"/>
    <w:rsid w:val="00056E37"/>
    <w:rsid w:val="00057431"/>
    <w:rsid w:val="00063B81"/>
    <w:rsid w:val="000646C1"/>
    <w:rsid w:val="0006492B"/>
    <w:rsid w:val="000655F5"/>
    <w:rsid w:val="00066A89"/>
    <w:rsid w:val="00071152"/>
    <w:rsid w:val="00082DCE"/>
    <w:rsid w:val="00083F7D"/>
    <w:rsid w:val="00084C5A"/>
    <w:rsid w:val="000916C9"/>
    <w:rsid w:val="0009186B"/>
    <w:rsid w:val="000931C1"/>
    <w:rsid w:val="000A6789"/>
    <w:rsid w:val="000B3E4F"/>
    <w:rsid w:val="000D00EB"/>
    <w:rsid w:val="000D2A3E"/>
    <w:rsid w:val="000D3A00"/>
    <w:rsid w:val="000D4341"/>
    <w:rsid w:val="000E03F1"/>
    <w:rsid w:val="000E37CE"/>
    <w:rsid w:val="000E39AA"/>
    <w:rsid w:val="000E5AA2"/>
    <w:rsid w:val="000E6996"/>
    <w:rsid w:val="000F09A2"/>
    <w:rsid w:val="000F3C4F"/>
    <w:rsid w:val="00114690"/>
    <w:rsid w:val="00117C59"/>
    <w:rsid w:val="00123986"/>
    <w:rsid w:val="0012645A"/>
    <w:rsid w:val="00127204"/>
    <w:rsid w:val="001302F1"/>
    <w:rsid w:val="00133B20"/>
    <w:rsid w:val="001353F1"/>
    <w:rsid w:val="00136985"/>
    <w:rsid w:val="00137A4F"/>
    <w:rsid w:val="00140334"/>
    <w:rsid w:val="001603AC"/>
    <w:rsid w:val="00167E7B"/>
    <w:rsid w:val="00173985"/>
    <w:rsid w:val="0017463A"/>
    <w:rsid w:val="00177F54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2589"/>
    <w:rsid w:val="001C2F66"/>
    <w:rsid w:val="001C3071"/>
    <w:rsid w:val="001E1551"/>
    <w:rsid w:val="001E6AC6"/>
    <w:rsid w:val="001F04AF"/>
    <w:rsid w:val="001F3065"/>
    <w:rsid w:val="001F42CC"/>
    <w:rsid w:val="002016E5"/>
    <w:rsid w:val="0020771C"/>
    <w:rsid w:val="0021603F"/>
    <w:rsid w:val="002326E7"/>
    <w:rsid w:val="0023519A"/>
    <w:rsid w:val="00241C95"/>
    <w:rsid w:val="00242B3E"/>
    <w:rsid w:val="00283FB7"/>
    <w:rsid w:val="00285845"/>
    <w:rsid w:val="00295D62"/>
    <w:rsid w:val="002A4466"/>
    <w:rsid w:val="002A4FF5"/>
    <w:rsid w:val="002A5C58"/>
    <w:rsid w:val="002B11B3"/>
    <w:rsid w:val="002B743E"/>
    <w:rsid w:val="002B7E6D"/>
    <w:rsid w:val="002C3182"/>
    <w:rsid w:val="002E00EB"/>
    <w:rsid w:val="002F26E9"/>
    <w:rsid w:val="00312A60"/>
    <w:rsid w:val="003254DB"/>
    <w:rsid w:val="00333487"/>
    <w:rsid w:val="003336FD"/>
    <w:rsid w:val="003338C0"/>
    <w:rsid w:val="00335098"/>
    <w:rsid w:val="00336B9F"/>
    <w:rsid w:val="00337096"/>
    <w:rsid w:val="00337AB0"/>
    <w:rsid w:val="0034250A"/>
    <w:rsid w:val="00344887"/>
    <w:rsid w:val="00345B41"/>
    <w:rsid w:val="00360BB8"/>
    <w:rsid w:val="003616A5"/>
    <w:rsid w:val="00364C5F"/>
    <w:rsid w:val="003744D8"/>
    <w:rsid w:val="0038145C"/>
    <w:rsid w:val="003931B2"/>
    <w:rsid w:val="00393A9E"/>
    <w:rsid w:val="00394DB8"/>
    <w:rsid w:val="003977C6"/>
    <w:rsid w:val="003A00F5"/>
    <w:rsid w:val="003A266D"/>
    <w:rsid w:val="003B0415"/>
    <w:rsid w:val="003C0B4C"/>
    <w:rsid w:val="003C36CE"/>
    <w:rsid w:val="003C6A9F"/>
    <w:rsid w:val="003E66B8"/>
    <w:rsid w:val="003E7D3D"/>
    <w:rsid w:val="003F0486"/>
    <w:rsid w:val="003F270D"/>
    <w:rsid w:val="003F36A1"/>
    <w:rsid w:val="00402380"/>
    <w:rsid w:val="00403152"/>
    <w:rsid w:val="00412349"/>
    <w:rsid w:val="00433F29"/>
    <w:rsid w:val="00436D38"/>
    <w:rsid w:val="004473DD"/>
    <w:rsid w:val="00455EE6"/>
    <w:rsid w:val="00475605"/>
    <w:rsid w:val="00477823"/>
    <w:rsid w:val="004B4A95"/>
    <w:rsid w:val="004B6E45"/>
    <w:rsid w:val="004D1177"/>
    <w:rsid w:val="004D5705"/>
    <w:rsid w:val="004E76D9"/>
    <w:rsid w:val="004F2BAD"/>
    <w:rsid w:val="0050224B"/>
    <w:rsid w:val="005050BD"/>
    <w:rsid w:val="00516E24"/>
    <w:rsid w:val="00520FF4"/>
    <w:rsid w:val="00527827"/>
    <w:rsid w:val="00531602"/>
    <w:rsid w:val="00532EA1"/>
    <w:rsid w:val="0053799B"/>
    <w:rsid w:val="00537A91"/>
    <w:rsid w:val="00544308"/>
    <w:rsid w:val="00554980"/>
    <w:rsid w:val="005805CD"/>
    <w:rsid w:val="005832D2"/>
    <w:rsid w:val="005901AE"/>
    <w:rsid w:val="005A011F"/>
    <w:rsid w:val="005A1221"/>
    <w:rsid w:val="005A6BFD"/>
    <w:rsid w:val="005B0C46"/>
    <w:rsid w:val="005B1795"/>
    <w:rsid w:val="005B4A24"/>
    <w:rsid w:val="005C04D5"/>
    <w:rsid w:val="005C3615"/>
    <w:rsid w:val="005C4C95"/>
    <w:rsid w:val="005D0F9F"/>
    <w:rsid w:val="005D4251"/>
    <w:rsid w:val="005E375D"/>
    <w:rsid w:val="005E3ECA"/>
    <w:rsid w:val="005E7196"/>
    <w:rsid w:val="005F1D5E"/>
    <w:rsid w:val="005F464C"/>
    <w:rsid w:val="005F6B94"/>
    <w:rsid w:val="0060461E"/>
    <w:rsid w:val="00621021"/>
    <w:rsid w:val="00631C74"/>
    <w:rsid w:val="006466DF"/>
    <w:rsid w:val="00656BC7"/>
    <w:rsid w:val="006755F9"/>
    <w:rsid w:val="0067747C"/>
    <w:rsid w:val="00684C42"/>
    <w:rsid w:val="00687EE0"/>
    <w:rsid w:val="00691A49"/>
    <w:rsid w:val="00692CE1"/>
    <w:rsid w:val="006B1E9C"/>
    <w:rsid w:val="006C03A7"/>
    <w:rsid w:val="006C0892"/>
    <w:rsid w:val="006C6E9B"/>
    <w:rsid w:val="006D2109"/>
    <w:rsid w:val="006D48CD"/>
    <w:rsid w:val="006D7423"/>
    <w:rsid w:val="006E285B"/>
    <w:rsid w:val="006E5312"/>
    <w:rsid w:val="006F595D"/>
    <w:rsid w:val="006F5BAF"/>
    <w:rsid w:val="0070127C"/>
    <w:rsid w:val="00702194"/>
    <w:rsid w:val="00706CF0"/>
    <w:rsid w:val="00710ADF"/>
    <w:rsid w:val="00712DF4"/>
    <w:rsid w:val="0071743D"/>
    <w:rsid w:val="007205A8"/>
    <w:rsid w:val="007329AB"/>
    <w:rsid w:val="00735B7C"/>
    <w:rsid w:val="00743225"/>
    <w:rsid w:val="00743A11"/>
    <w:rsid w:val="00750E84"/>
    <w:rsid w:val="0076082D"/>
    <w:rsid w:val="0076275C"/>
    <w:rsid w:val="00766AF5"/>
    <w:rsid w:val="00797CD7"/>
    <w:rsid w:val="007A1AEF"/>
    <w:rsid w:val="007A3729"/>
    <w:rsid w:val="007B44BF"/>
    <w:rsid w:val="007B7E67"/>
    <w:rsid w:val="007C0612"/>
    <w:rsid w:val="007C260B"/>
    <w:rsid w:val="007C377C"/>
    <w:rsid w:val="007C76A5"/>
    <w:rsid w:val="007C7821"/>
    <w:rsid w:val="007D532A"/>
    <w:rsid w:val="007E3B36"/>
    <w:rsid w:val="007E7CF4"/>
    <w:rsid w:val="00803A6E"/>
    <w:rsid w:val="008044CA"/>
    <w:rsid w:val="00811495"/>
    <w:rsid w:val="00820BD1"/>
    <w:rsid w:val="008276DF"/>
    <w:rsid w:val="00827997"/>
    <w:rsid w:val="00835386"/>
    <w:rsid w:val="0083789F"/>
    <w:rsid w:val="0084243B"/>
    <w:rsid w:val="00843CD5"/>
    <w:rsid w:val="00846CB4"/>
    <w:rsid w:val="00846D48"/>
    <w:rsid w:val="00850FD4"/>
    <w:rsid w:val="00855C97"/>
    <w:rsid w:val="008564B2"/>
    <w:rsid w:val="00857ACC"/>
    <w:rsid w:val="008623FB"/>
    <w:rsid w:val="00862DE0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B1076"/>
    <w:rsid w:val="008B4DE9"/>
    <w:rsid w:val="008E0DA2"/>
    <w:rsid w:val="008E4A21"/>
    <w:rsid w:val="008E532D"/>
    <w:rsid w:val="00901D34"/>
    <w:rsid w:val="00902810"/>
    <w:rsid w:val="00903D5E"/>
    <w:rsid w:val="009079A6"/>
    <w:rsid w:val="00915903"/>
    <w:rsid w:val="00920089"/>
    <w:rsid w:val="00925A81"/>
    <w:rsid w:val="00930C3F"/>
    <w:rsid w:val="009330AC"/>
    <w:rsid w:val="00937757"/>
    <w:rsid w:val="00956D7A"/>
    <w:rsid w:val="00962D5D"/>
    <w:rsid w:val="00981A78"/>
    <w:rsid w:val="009914BC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9F1766"/>
    <w:rsid w:val="00A04B3A"/>
    <w:rsid w:val="00A055CC"/>
    <w:rsid w:val="00A105A4"/>
    <w:rsid w:val="00A11A6D"/>
    <w:rsid w:val="00A13BD6"/>
    <w:rsid w:val="00A14A69"/>
    <w:rsid w:val="00A24CF5"/>
    <w:rsid w:val="00A254E8"/>
    <w:rsid w:val="00A259BE"/>
    <w:rsid w:val="00A426BE"/>
    <w:rsid w:val="00A5308B"/>
    <w:rsid w:val="00A6630D"/>
    <w:rsid w:val="00A70662"/>
    <w:rsid w:val="00A75090"/>
    <w:rsid w:val="00A82D91"/>
    <w:rsid w:val="00A87702"/>
    <w:rsid w:val="00A87BA0"/>
    <w:rsid w:val="00A9321F"/>
    <w:rsid w:val="00AA3841"/>
    <w:rsid w:val="00AA5FA1"/>
    <w:rsid w:val="00AA6007"/>
    <w:rsid w:val="00AA640F"/>
    <w:rsid w:val="00AA71A3"/>
    <w:rsid w:val="00AB128B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6662"/>
    <w:rsid w:val="00B15BCA"/>
    <w:rsid w:val="00B231D3"/>
    <w:rsid w:val="00B359E8"/>
    <w:rsid w:val="00B35DD3"/>
    <w:rsid w:val="00B3698E"/>
    <w:rsid w:val="00B36C24"/>
    <w:rsid w:val="00B36E30"/>
    <w:rsid w:val="00B40C6B"/>
    <w:rsid w:val="00B43D1E"/>
    <w:rsid w:val="00B52E4E"/>
    <w:rsid w:val="00B54938"/>
    <w:rsid w:val="00B57355"/>
    <w:rsid w:val="00B65893"/>
    <w:rsid w:val="00B71706"/>
    <w:rsid w:val="00B8166A"/>
    <w:rsid w:val="00B84A4C"/>
    <w:rsid w:val="00B9584D"/>
    <w:rsid w:val="00BA7CB5"/>
    <w:rsid w:val="00BB6FE1"/>
    <w:rsid w:val="00BB75A1"/>
    <w:rsid w:val="00BC47BB"/>
    <w:rsid w:val="00BC49B8"/>
    <w:rsid w:val="00BC7331"/>
    <w:rsid w:val="00BD4C0C"/>
    <w:rsid w:val="00BD5B39"/>
    <w:rsid w:val="00BE6C28"/>
    <w:rsid w:val="00BF3EF3"/>
    <w:rsid w:val="00BF3F1A"/>
    <w:rsid w:val="00C00272"/>
    <w:rsid w:val="00C04896"/>
    <w:rsid w:val="00C3059F"/>
    <w:rsid w:val="00C374C0"/>
    <w:rsid w:val="00C4490F"/>
    <w:rsid w:val="00C46C03"/>
    <w:rsid w:val="00C51263"/>
    <w:rsid w:val="00C53E53"/>
    <w:rsid w:val="00C55026"/>
    <w:rsid w:val="00C55B94"/>
    <w:rsid w:val="00C57094"/>
    <w:rsid w:val="00C579EB"/>
    <w:rsid w:val="00C63547"/>
    <w:rsid w:val="00C67D9E"/>
    <w:rsid w:val="00C702A7"/>
    <w:rsid w:val="00C73C34"/>
    <w:rsid w:val="00C75253"/>
    <w:rsid w:val="00C81E04"/>
    <w:rsid w:val="00C92841"/>
    <w:rsid w:val="00C94EA9"/>
    <w:rsid w:val="00CA42B1"/>
    <w:rsid w:val="00CA6C75"/>
    <w:rsid w:val="00CA6E20"/>
    <w:rsid w:val="00CA763C"/>
    <w:rsid w:val="00CC3131"/>
    <w:rsid w:val="00CD5A5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3728B"/>
    <w:rsid w:val="00D41FF3"/>
    <w:rsid w:val="00D46EE9"/>
    <w:rsid w:val="00D53042"/>
    <w:rsid w:val="00D53E98"/>
    <w:rsid w:val="00D5567F"/>
    <w:rsid w:val="00D60CFA"/>
    <w:rsid w:val="00D60E24"/>
    <w:rsid w:val="00D6607E"/>
    <w:rsid w:val="00D67634"/>
    <w:rsid w:val="00D71D17"/>
    <w:rsid w:val="00D738D3"/>
    <w:rsid w:val="00D772ED"/>
    <w:rsid w:val="00D81540"/>
    <w:rsid w:val="00D8232E"/>
    <w:rsid w:val="00D82E78"/>
    <w:rsid w:val="00D970D1"/>
    <w:rsid w:val="00D979A2"/>
    <w:rsid w:val="00DA5C9D"/>
    <w:rsid w:val="00DA69DF"/>
    <w:rsid w:val="00DA78B0"/>
    <w:rsid w:val="00DB58BD"/>
    <w:rsid w:val="00DB61EB"/>
    <w:rsid w:val="00DC1AE5"/>
    <w:rsid w:val="00DC483C"/>
    <w:rsid w:val="00DF1632"/>
    <w:rsid w:val="00DF2E38"/>
    <w:rsid w:val="00DF4313"/>
    <w:rsid w:val="00DF5152"/>
    <w:rsid w:val="00DF53CD"/>
    <w:rsid w:val="00E0358B"/>
    <w:rsid w:val="00E0644A"/>
    <w:rsid w:val="00E1534A"/>
    <w:rsid w:val="00E16FD1"/>
    <w:rsid w:val="00E245A9"/>
    <w:rsid w:val="00E26A89"/>
    <w:rsid w:val="00E30256"/>
    <w:rsid w:val="00E3104F"/>
    <w:rsid w:val="00E4276A"/>
    <w:rsid w:val="00E42CC5"/>
    <w:rsid w:val="00E43AEE"/>
    <w:rsid w:val="00E44159"/>
    <w:rsid w:val="00E46E78"/>
    <w:rsid w:val="00E50753"/>
    <w:rsid w:val="00E571BE"/>
    <w:rsid w:val="00E63A72"/>
    <w:rsid w:val="00E7677B"/>
    <w:rsid w:val="00E77EE7"/>
    <w:rsid w:val="00E83CEB"/>
    <w:rsid w:val="00E903E6"/>
    <w:rsid w:val="00E94E18"/>
    <w:rsid w:val="00E959BF"/>
    <w:rsid w:val="00EA136A"/>
    <w:rsid w:val="00EA21F8"/>
    <w:rsid w:val="00EA280A"/>
    <w:rsid w:val="00EA2886"/>
    <w:rsid w:val="00EB070E"/>
    <w:rsid w:val="00EB1C4A"/>
    <w:rsid w:val="00EC387C"/>
    <w:rsid w:val="00EE2B36"/>
    <w:rsid w:val="00EE675F"/>
    <w:rsid w:val="00EF344C"/>
    <w:rsid w:val="00F00C7E"/>
    <w:rsid w:val="00F013B5"/>
    <w:rsid w:val="00F03606"/>
    <w:rsid w:val="00F25788"/>
    <w:rsid w:val="00F3433F"/>
    <w:rsid w:val="00F43E9A"/>
    <w:rsid w:val="00F441FF"/>
    <w:rsid w:val="00F51134"/>
    <w:rsid w:val="00F5474E"/>
    <w:rsid w:val="00F558B7"/>
    <w:rsid w:val="00F55B25"/>
    <w:rsid w:val="00F621CE"/>
    <w:rsid w:val="00F626F6"/>
    <w:rsid w:val="00F6780A"/>
    <w:rsid w:val="00F712C8"/>
    <w:rsid w:val="00F836DF"/>
    <w:rsid w:val="00F959AA"/>
    <w:rsid w:val="00FA0DA3"/>
    <w:rsid w:val="00FA1B38"/>
    <w:rsid w:val="00FA32E8"/>
    <w:rsid w:val="00FB5ED7"/>
    <w:rsid w:val="00FB7FF4"/>
    <w:rsid w:val="00FC1107"/>
    <w:rsid w:val="00FC22EE"/>
    <w:rsid w:val="00FC352D"/>
    <w:rsid w:val="00FD1B11"/>
    <w:rsid w:val="00FD7046"/>
    <w:rsid w:val="00FE156D"/>
    <w:rsid w:val="00FE5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E81809A2-DA5D-4CB7-815B-56B159301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0A6789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25</cp:revision>
  <cp:lastPrinted>2018-04-02T12:40:00Z</cp:lastPrinted>
  <dcterms:created xsi:type="dcterms:W3CDTF">2018-05-29T08:30:00Z</dcterms:created>
  <dcterms:modified xsi:type="dcterms:W3CDTF">2018-05-29T11:44:00Z</dcterms:modified>
</cp:coreProperties>
</file>