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38F6E642" w:rsidR="00F44A87" w:rsidRDefault="0026565A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2D3221">
        <w:rPr>
          <w:rFonts w:ascii="メイリオ" w:eastAsia="メイリオ" w:hAnsi="メイリオ" w:cs="メイリオ" w:hint="eastAsia"/>
          <w:sz w:val="20"/>
          <w:szCs w:val="20"/>
        </w:rPr>
        <w:t>715</w:t>
      </w:r>
    </w:p>
    <w:p w14:paraId="1748B8C0" w14:textId="4EB02F85" w:rsidR="00F44A87" w:rsidRDefault="00A426AF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7CF05266">
            <wp:simplePos x="0" y="0"/>
            <wp:positionH relativeFrom="column">
              <wp:posOffset>3810</wp:posOffset>
            </wp:positionH>
            <wp:positionV relativeFrom="paragraph">
              <wp:posOffset>59055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9967D8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DB0C03A" w14:textId="77777777" w:rsidR="005A75ED" w:rsidRDefault="005A75ED" w:rsidP="009967D8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4513ADCD" w:rsidR="00DA7309" w:rsidRDefault="005A75ED" w:rsidP="009967D8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“カシミア”な質感にドキリ♡ラグジュアリーな新マットルージュ</w:t>
      </w:r>
      <w:r w:rsidR="00DA7309" w:rsidRPr="00DA7309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00637854" w14:textId="3F536C67" w:rsidR="00F44A87" w:rsidRDefault="00F44A87" w:rsidP="009967D8">
      <w:pPr>
        <w:pStyle w:val="ab"/>
        <w:spacing w:line="34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DA7309">
        <w:rPr>
          <w:rFonts w:hint="eastAsia"/>
        </w:rPr>
        <w:t>15</w:t>
      </w:r>
    </w:p>
    <w:p w14:paraId="06B94890" w14:textId="73860C0B" w:rsidR="00DA7309" w:rsidRDefault="005A75ED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481F5899">
            <wp:simplePos x="0" y="0"/>
            <wp:positionH relativeFrom="column">
              <wp:posOffset>1798955</wp:posOffset>
            </wp:positionH>
            <wp:positionV relativeFrom="paragraph">
              <wp:posOffset>165100</wp:posOffset>
            </wp:positionV>
            <wp:extent cx="781783" cy="781783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783" cy="781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BD2C9" w14:textId="1D99B1F1" w:rsidR="00AE054B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〈クレ・ド・ポー ボーテ〉</w:t>
      </w:r>
    </w:p>
    <w:p w14:paraId="77CC2255" w14:textId="66AC1A9E" w:rsidR="005A75ED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美容サポート部</w:t>
      </w:r>
    </w:p>
    <w:p w14:paraId="3B660416" w14:textId="1A4839FC" w:rsidR="00DA7309" w:rsidRPr="00DA7309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クレ・ド・ポー ボーテ担当</w:t>
      </w:r>
    </w:p>
    <w:p w14:paraId="006D959B" w14:textId="449F52EB" w:rsidR="00DA7309" w:rsidRPr="00B57D29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佐合</w:t>
      </w:r>
    </w:p>
    <w:p w14:paraId="5C45E9A6" w14:textId="77777777" w:rsidR="002734D0" w:rsidRPr="0071743D" w:rsidRDefault="002734D0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750A81" w14:textId="063FB3F0" w:rsidR="002B235E" w:rsidRPr="00164F55" w:rsidRDefault="00E0644A" w:rsidP="009967D8">
      <w:pPr>
        <w:spacing w:line="34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A75ED">
        <w:rPr>
          <w:rFonts w:ascii="メイリオ" w:eastAsia="メイリオ" w:hint="eastAsia"/>
          <w:b/>
          <w:color w:val="000000" w:themeColor="text1"/>
          <w:sz w:val="20"/>
          <w:szCs w:val="20"/>
        </w:rPr>
        <w:t>引き続きトレンドの</w:t>
      </w:r>
      <w:r w:rsidR="00DA7309"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マットリップ</w:t>
      </w:r>
      <w:r w:rsidR="00D137E1">
        <w:rPr>
          <w:rFonts w:ascii="メイリオ" w:eastAsia="メイリオ" w:hint="eastAsia"/>
          <w:b/>
          <w:color w:val="000000" w:themeColor="text1"/>
          <w:sz w:val="20"/>
          <w:szCs w:val="20"/>
        </w:rPr>
        <w:t>に、新感覚テクスチャーが登場</w:t>
      </w:r>
      <w:r w:rsidR="00164F55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  <w:r w:rsidR="00164F55"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6.21</w:t>
      </w:r>
      <w:r w:rsidR="00D137E1">
        <w:rPr>
          <w:rFonts w:ascii="メイリオ" w:eastAsia="メイリオ" w:hint="eastAsia"/>
          <w:b/>
          <w:color w:val="000000" w:themeColor="text1"/>
          <w:sz w:val="20"/>
          <w:szCs w:val="20"/>
        </w:rPr>
        <w:t>（木）に</w:t>
      </w:r>
      <w:r w:rsidR="00D01325">
        <w:rPr>
          <w:rFonts w:ascii="メイリオ" w:eastAsia="メイリオ" w:hint="eastAsia"/>
          <w:b/>
          <w:color w:val="000000" w:themeColor="text1"/>
          <w:sz w:val="20"/>
          <w:szCs w:val="20"/>
        </w:rPr>
        <w:t>発売されたマットルージュは、</w:t>
      </w:r>
      <w:r w:rsidR="00D137E1"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 xml:space="preserve">〈クレ・ド・ポー </w:t>
      </w:r>
      <w:r w:rsidR="00D137E1">
        <w:rPr>
          <w:rFonts w:ascii="メイリオ" w:eastAsia="メイリオ" w:hint="eastAsia"/>
          <w:b/>
          <w:color w:val="000000" w:themeColor="text1"/>
          <w:sz w:val="20"/>
          <w:szCs w:val="20"/>
        </w:rPr>
        <w:t>ボーテ〉らしい</w:t>
      </w:r>
      <w:r w:rsidR="00164F55">
        <w:rPr>
          <w:rFonts w:ascii="メイリオ" w:eastAsia="メイリオ" w:hint="eastAsia"/>
          <w:b/>
          <w:color w:val="000000" w:themeColor="text1"/>
          <w:sz w:val="20"/>
          <w:szCs w:val="20"/>
        </w:rPr>
        <w:t>ラグジュアリーな</w:t>
      </w:r>
      <w:r w:rsidR="00D137E1">
        <w:rPr>
          <w:rFonts w:ascii="メイリオ" w:eastAsia="メイリオ" w:hint="eastAsia"/>
          <w:b/>
          <w:color w:val="000000" w:themeColor="text1"/>
          <w:sz w:val="20"/>
          <w:szCs w:val="20"/>
        </w:rPr>
        <w:t>仕上がりが魅力の新製品です。同じく新登場のリップバームとあわせて、ご紹介しましょう</w:t>
      </w:r>
      <w:r w:rsidR="00DA7309"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01209FDA" w14:textId="77777777" w:rsidR="00812C33" w:rsidRDefault="00812C33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4B4398" w14:textId="77777777" w:rsidR="009967D8" w:rsidRDefault="009967D8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A6861F3" w14:textId="7B335975" w:rsidR="00736CF3" w:rsidRDefault="009967D8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仕上がりも、つけ心地も、まるで</w:t>
      </w:r>
      <w:r w:rsidR="00DA7309" w:rsidRPr="00DA7309">
        <w:rPr>
          <w:rFonts w:ascii="メイリオ" w:eastAsia="メイリオ" w:hAnsi="メイリオ" w:cs="メイリオ" w:hint="eastAsia"/>
          <w:b/>
          <w:sz w:val="20"/>
          <w:szCs w:val="20"/>
        </w:rPr>
        <w:t>カシミア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のよう</w:t>
      </w:r>
      <w:r w:rsidR="00DA7309" w:rsidRPr="00DA7309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2CD73279" w14:textId="77777777" w:rsidR="009967D8" w:rsidRDefault="009967D8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6D17AD" w14:textId="51E93B26" w:rsidR="009967D8" w:rsidRPr="00AD25A3" w:rsidRDefault="009967D8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48359819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2518920" cy="16790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920" cy="1679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39D7D" w14:textId="109F7F74" w:rsidR="0038145C" w:rsidRDefault="0038145C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0A5593" w14:textId="5A1EE129" w:rsidR="00E76320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〈クレ・ド・ポー ボーテ〉ルージュアレーブル </w:t>
      </w:r>
      <w:r w:rsidR="005A75E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カシミア（左奥</w:t>
      </w:r>
      <w:r w:rsidRPr="00DA73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から101、102、103、104、</w:t>
      </w:r>
      <w:r w:rsidR="005A75ED">
        <w:rPr>
          <w:rFonts w:ascii="メイリオ" w:eastAsia="メイリオ" w:hAnsi="メイリオ" w:cs="メイリオ" w:hint="eastAsia"/>
          <w:color w:val="0070C0"/>
          <w:sz w:val="20"/>
          <w:szCs w:val="20"/>
        </w:rPr>
        <w:t>右奥</w:t>
      </w:r>
      <w:r w:rsidR="009967D8">
        <w:rPr>
          <w:rFonts w:ascii="メイリオ" w:eastAsia="メイリオ" w:hAnsi="メイリオ" w:cs="メイリオ" w:hint="eastAsia"/>
          <w:color w:val="0070C0"/>
          <w:sz w:val="20"/>
          <w:szCs w:val="20"/>
        </w:rPr>
        <w:t>から</w:t>
      </w:r>
      <w:r w:rsidRPr="00DA7309">
        <w:rPr>
          <w:rFonts w:ascii="メイリオ" w:eastAsia="メイリオ" w:hAnsi="メイリオ" w:cs="メイリオ" w:hint="eastAsia"/>
          <w:color w:val="0070C0"/>
          <w:sz w:val="20"/>
          <w:szCs w:val="20"/>
        </w:rPr>
        <w:t>105、106、107、108）税込 6,480円</w:t>
      </w:r>
    </w:p>
    <w:p w14:paraId="2A25B701" w14:textId="77777777" w:rsidR="00DA7309" w:rsidRPr="005A75ED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D2A5100" w14:textId="4CB135FD" w:rsidR="00DA7309" w:rsidRPr="00DA7309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その名の通り“カシミ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t>ア”のように軽やかな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lastRenderedPageBreak/>
        <w:t>テクスチャーと、上質な仕上がりがポイント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です。</w:t>
      </w:r>
      <w:r w:rsidR="00DD21CE">
        <w:rPr>
          <w:rFonts w:ascii="メイリオ" w:eastAsia="メイリオ" w:hAnsi="メイリオ" w:cs="メイリオ" w:hint="eastAsia"/>
          <w:sz w:val="20"/>
          <w:szCs w:val="20"/>
        </w:rPr>
        <w:t>吸い付くように密着するのにするすると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唇に伸び</w:t>
      </w:r>
      <w:r w:rsidR="005A75E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D21CE">
        <w:rPr>
          <w:rFonts w:ascii="メイリオ" w:eastAsia="メイリオ" w:hAnsi="メイリオ" w:cs="メイリオ" w:hint="eastAsia"/>
          <w:sz w:val="20"/>
          <w:szCs w:val="20"/>
        </w:rPr>
        <w:t>自然な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立体感のあるリ</w:t>
      </w:r>
      <w:bookmarkStart w:id="0" w:name="_GoBack"/>
      <w:bookmarkEnd w:id="0"/>
      <w:r w:rsidR="00D60205">
        <w:rPr>
          <w:rFonts w:ascii="メイリオ" w:eastAsia="メイリオ" w:hAnsi="メイリオ" w:cs="メイリオ" w:hint="eastAsia"/>
          <w:sz w:val="20"/>
          <w:szCs w:val="20"/>
        </w:rPr>
        <w:t>ップメイクが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完成します。</w:t>
      </w:r>
    </w:p>
    <w:p w14:paraId="3B72474A" w14:textId="4FAD34B7" w:rsidR="00DA7309" w:rsidRPr="00DA7309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スキン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ケア成分配合でしっとりうるおい、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t>つけ心地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もなめらか♡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t>重ねづけ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しても重たくならないのも魅力です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0685B6C" w14:textId="77777777" w:rsidR="002734D0" w:rsidRDefault="002734D0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3C6727" w14:textId="77777777" w:rsidR="002734D0" w:rsidRPr="009F6DA9" w:rsidRDefault="002734D0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0F0DE5" w14:textId="29F79A0B" w:rsidR="00736CF3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b/>
          <w:sz w:val="20"/>
          <w:szCs w:val="20"/>
        </w:rPr>
        <w:t>1</w:t>
      </w:r>
      <w:r w:rsidR="009967D8">
        <w:rPr>
          <w:rFonts w:ascii="メイリオ" w:eastAsia="メイリオ" w:hAnsi="メイリオ" w:cs="メイリオ" w:hint="eastAsia"/>
          <w:b/>
          <w:sz w:val="20"/>
          <w:szCs w:val="20"/>
        </w:rPr>
        <w:t>03</w:t>
      </w:r>
      <w:r w:rsidRPr="00DA7309">
        <w:rPr>
          <w:rFonts w:ascii="メイリオ" w:eastAsia="メイリオ" w:hAnsi="メイリオ" w:cs="メイリオ" w:hint="eastAsia"/>
          <w:b/>
          <w:sz w:val="20"/>
          <w:szCs w:val="20"/>
        </w:rPr>
        <w:t>(レジェンド)をひと塗りで王道レッドリップ</w:t>
      </w:r>
      <w:r w:rsidR="00D60205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E34A36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1707DC4" w14:textId="7194D75D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65C4C139">
            <wp:simplePos x="0" y="0"/>
            <wp:positionH relativeFrom="margin">
              <wp:align>right</wp:align>
            </wp:positionH>
            <wp:positionV relativeFrom="paragraph">
              <wp:posOffset>57150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77777777" w:rsidR="0054234F" w:rsidRDefault="0054234F" w:rsidP="009967D8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8A3B61F" w14:textId="77777777" w:rsidR="0054234F" w:rsidRDefault="0054234F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5103FDB" w14:textId="2BAD467B" w:rsidR="0056404A" w:rsidRDefault="00215FFD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写真の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t>103レジェンド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は、「</w:t>
      </w:r>
      <w:r w:rsidR="00D60205" w:rsidRPr="00D60205">
        <w:rPr>
          <w:rFonts w:ascii="メイリオ" w:eastAsia="メイリオ" w:hAnsi="メイリオ" w:cs="メイリオ" w:hint="eastAsia"/>
          <w:sz w:val="20"/>
          <w:szCs w:val="20"/>
        </w:rPr>
        <w:t>ルージュアレーブル カシミア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」を代表するおすすめカラー</w:t>
      </w:r>
      <w:r w:rsidR="00127853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直塗で</w:t>
      </w:r>
      <w:r w:rsidR="00DA7309" w:rsidRPr="00DA7309">
        <w:rPr>
          <w:rFonts w:ascii="メイリオ" w:eastAsia="メイリオ" w:hAnsi="メイリオ" w:cs="メイリオ" w:hint="eastAsia"/>
          <w:sz w:val="20"/>
          <w:szCs w:val="20"/>
        </w:rPr>
        <w:t>リップラインに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ピタッとフィットするよう計算された花びら型の形状で、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ひと塗りすれば</w:t>
      </w:r>
      <w:r w:rsidR="009967D8">
        <w:rPr>
          <w:rFonts w:ascii="メイリオ" w:eastAsia="メイリオ" w:hAnsi="メイリオ" w:cs="メイリオ" w:hint="eastAsia"/>
          <w:sz w:val="20"/>
          <w:szCs w:val="20"/>
        </w:rPr>
        <w:t>見たままの色が美しく発色。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たちまち</w:t>
      </w:r>
      <w:r w:rsidR="009F350F">
        <w:rPr>
          <w:rFonts w:ascii="メイリオ" w:eastAsia="メイリオ" w:hAnsi="メイリオ" w:cs="メイリオ" w:hint="eastAsia"/>
          <w:sz w:val="20"/>
          <w:szCs w:val="20"/>
        </w:rPr>
        <w:t>ドラマティックな</w:t>
      </w:r>
      <w:r w:rsidR="00D60205">
        <w:rPr>
          <w:rFonts w:ascii="メイリオ" w:eastAsia="メイリオ" w:hAnsi="メイリオ" w:cs="メイリオ" w:hint="eastAsia"/>
          <w:sz w:val="20"/>
          <w:szCs w:val="20"/>
        </w:rPr>
        <w:t>レッドリップに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仕上がります</w:t>
      </w:r>
      <w:r w:rsidR="00DA7309" w:rsidRPr="00DA7309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90146DC" w14:textId="77777777" w:rsidR="002734D0" w:rsidRDefault="002734D0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53D630" w14:textId="04817DDB" w:rsidR="00B80DE8" w:rsidRDefault="00DA7309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b/>
          <w:sz w:val="20"/>
          <w:szCs w:val="20"/>
        </w:rPr>
        <w:t>塗り方</w:t>
      </w:r>
      <w:r w:rsidR="00D01325">
        <w:rPr>
          <w:rFonts w:ascii="メイリオ" w:eastAsia="メイリオ" w:hAnsi="メイリオ" w:cs="メイリオ" w:hint="eastAsia"/>
          <w:b/>
          <w:sz w:val="20"/>
          <w:szCs w:val="20"/>
        </w:rPr>
        <w:t>を変えて、印象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チェンジ。</w:t>
      </w:r>
    </w:p>
    <w:p w14:paraId="295372AC" w14:textId="191DFCD6" w:rsidR="0016610B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36A2082C" wp14:editId="4B18E29B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3083918" w14:textId="77777777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830B75" w14:textId="6785091C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5B7B1F" w14:textId="77777777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8F1227" w14:textId="7BB3CC12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AB83D5C" w14:textId="77777777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916A812" w14:textId="1E8475EA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AF27F8" w14:textId="77777777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743DAD" w14:textId="2615C488" w:rsidR="00D01325" w:rsidRDefault="00D01325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978C89" w14:textId="59D9DDC6" w:rsidR="00755B11" w:rsidRDefault="009868E0" w:rsidP="00755B1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私たちは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塗り方も</w:t>
      </w:r>
      <w:r>
        <w:rPr>
          <w:rFonts w:ascii="メイリオ" w:eastAsia="メイリオ" w:hAnsi="メイリオ" w:cs="メイリオ" w:hint="eastAsia"/>
          <w:sz w:val="20"/>
          <w:szCs w:val="20"/>
        </w:rPr>
        <w:t>あれこれ</w:t>
      </w:r>
      <w:r w:rsidR="00755B11">
        <w:rPr>
          <w:rFonts w:ascii="メイリオ" w:eastAsia="メイリオ" w:hAnsi="メイリオ" w:cs="メイリオ" w:hint="eastAsia"/>
          <w:sz w:val="20"/>
          <w:szCs w:val="20"/>
        </w:rPr>
        <w:t>研究して</w:t>
      </w:r>
      <w:r>
        <w:rPr>
          <w:rFonts w:ascii="メイリオ" w:eastAsia="メイリオ" w:hAnsi="メイリオ" w:cs="メイリオ" w:hint="eastAsia"/>
          <w:sz w:val="20"/>
          <w:szCs w:val="20"/>
        </w:rPr>
        <w:t>います。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アレンジを加え</w:t>
      </w:r>
      <w:r>
        <w:rPr>
          <w:rFonts w:ascii="メイリオ" w:eastAsia="メイリオ" w:hAnsi="メイリオ" w:cs="メイリオ" w:hint="eastAsia"/>
          <w:sz w:val="20"/>
          <w:szCs w:val="20"/>
        </w:rPr>
        <w:t>ることで、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また違った印象をまとうことができ</w:t>
      </w:r>
      <w:r>
        <w:rPr>
          <w:rFonts w:ascii="メイリオ" w:eastAsia="メイリオ" w:hAnsi="メイリオ" w:cs="メイリオ" w:hint="eastAsia"/>
          <w:sz w:val="20"/>
          <w:szCs w:val="20"/>
        </w:rPr>
        <w:t>るんですよ。</w:t>
      </w:r>
    </w:p>
    <w:p w14:paraId="77F75595" w14:textId="1B20FB86" w:rsidR="00755B11" w:rsidRPr="00DA7309" w:rsidRDefault="009868E0" w:rsidP="00755B1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例えば、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下唇の中央だけに「</w:t>
      </w:r>
      <w:r w:rsidR="00855785" w:rsidRPr="00D60205">
        <w:rPr>
          <w:rFonts w:ascii="メイリオ" w:eastAsia="メイリオ" w:hAnsi="メイリオ" w:cs="メイリオ" w:hint="eastAsia"/>
          <w:sz w:val="20"/>
          <w:szCs w:val="20"/>
        </w:rPr>
        <w:t>ルージュアレーブル カシミア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」を直塗り</w:t>
      </w:r>
      <w:r w:rsidR="00A45D80">
        <w:rPr>
          <w:rFonts w:ascii="メイリオ" w:eastAsia="メイリオ" w:hAnsi="メイリオ" w:cs="メイリオ" w:hint="eastAsia"/>
          <w:sz w:val="20"/>
          <w:szCs w:val="20"/>
        </w:rPr>
        <w:t>し、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上下の唇を合わせ</w:t>
      </w:r>
      <w:r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55B11">
        <w:rPr>
          <w:rFonts w:ascii="メイリオ" w:eastAsia="メイリオ" w:hAnsi="メイリオ" w:cs="メイリオ" w:hint="eastAsia"/>
          <w:sz w:val="20"/>
          <w:szCs w:val="20"/>
        </w:rPr>
        <w:t>色を</w:t>
      </w:r>
      <w:r w:rsidR="00855785">
        <w:rPr>
          <w:rFonts w:ascii="メイリオ" w:eastAsia="メイリオ" w:hAnsi="メイリオ" w:cs="メイリオ" w:hint="eastAsia"/>
          <w:sz w:val="20"/>
          <w:szCs w:val="20"/>
        </w:rPr>
        <w:t>なじませます。さらに</w:t>
      </w:r>
      <w:r>
        <w:rPr>
          <w:rFonts w:ascii="メイリオ" w:eastAsia="メイリオ" w:hAnsi="メイリオ" w:cs="メイリオ" w:hint="eastAsia"/>
          <w:sz w:val="20"/>
          <w:szCs w:val="20"/>
        </w:rPr>
        <w:t>リップブラシを使って、</w:t>
      </w:r>
      <w:r w:rsidR="00755B11">
        <w:rPr>
          <w:rFonts w:ascii="メイリオ" w:eastAsia="メイリオ" w:hAnsi="メイリオ" w:cs="メイリオ" w:hint="eastAsia"/>
          <w:sz w:val="20"/>
          <w:szCs w:val="20"/>
        </w:rPr>
        <w:t>その色をぼかすように真ん中から</w:t>
      </w:r>
      <w:r w:rsidR="00755B11" w:rsidRPr="00DA7309">
        <w:rPr>
          <w:rFonts w:ascii="メイリオ" w:eastAsia="メイリオ" w:hAnsi="メイリオ" w:cs="メイリオ" w:hint="eastAsia"/>
          <w:sz w:val="20"/>
          <w:szCs w:val="20"/>
        </w:rPr>
        <w:t>外側へ</w:t>
      </w:r>
      <w:r>
        <w:rPr>
          <w:rFonts w:ascii="メイリオ" w:eastAsia="メイリオ" w:hAnsi="メイリオ" w:cs="メイリオ" w:hint="eastAsia"/>
          <w:sz w:val="20"/>
          <w:szCs w:val="20"/>
        </w:rPr>
        <w:t>塗り</w:t>
      </w:r>
      <w:r w:rsidR="00755B11">
        <w:rPr>
          <w:rFonts w:ascii="メイリオ" w:eastAsia="メイリオ" w:hAnsi="メイリオ" w:cs="メイリオ" w:hint="eastAsia"/>
          <w:sz w:val="20"/>
          <w:szCs w:val="20"/>
        </w:rPr>
        <w:t>広げれば</w:t>
      </w:r>
      <w:r>
        <w:rPr>
          <w:rFonts w:ascii="メイリオ" w:eastAsia="メイリオ" w:hAnsi="メイリオ" w:cs="メイリオ" w:hint="eastAsia"/>
          <w:sz w:val="20"/>
          <w:szCs w:val="20"/>
        </w:rPr>
        <w:t>、内側からにじむよう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に色づ</w:t>
      </w:r>
      <w:r w:rsidR="00CE0F4B">
        <w:rPr>
          <w:rFonts w:ascii="メイリオ" w:eastAsia="メイリオ" w:hAnsi="メイリオ" w:cs="メイリオ" w:hint="eastAsia"/>
          <w:sz w:val="20"/>
          <w:szCs w:val="20"/>
        </w:rPr>
        <w:t>いて</w:t>
      </w:r>
      <w:r>
        <w:rPr>
          <w:rFonts w:ascii="メイリオ" w:eastAsia="メイリオ" w:hAnsi="メイリオ" w:cs="メイリオ" w:hint="eastAsia"/>
          <w:sz w:val="20"/>
          <w:szCs w:val="20"/>
        </w:rPr>
        <w:t>、輪郭は透明感のある、ふわっとしたマットリップが完成します。</w:t>
      </w:r>
    </w:p>
    <w:p w14:paraId="669B31F5" w14:textId="77777777" w:rsidR="00755B11" w:rsidRPr="009868E0" w:rsidRDefault="00755B11" w:rsidP="00755B1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3D1C5B" w14:textId="4CEB7025" w:rsidR="0093585E" w:rsidRDefault="0093585E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93585E">
        <w:rPr>
          <w:rFonts w:ascii="メイリオ" w:eastAsia="メイリオ" w:hAnsi="メイリオ" w:cs="メイリオ" w:hint="eastAsia"/>
          <w:b/>
          <w:sz w:val="20"/>
          <w:szCs w:val="20"/>
        </w:rPr>
        <w:t>メイクとケアが一本でできちゃう桜色リップ</w:t>
      </w:r>
      <w:r w:rsidR="009868E0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5B9FDB3" w14:textId="4F75CB37" w:rsidR="00646507" w:rsidRDefault="00A426AF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14BA20E3">
            <wp:simplePos x="0" y="0"/>
            <wp:positionH relativeFrom="column">
              <wp:posOffset>3810</wp:posOffset>
            </wp:positionH>
            <wp:positionV relativeFrom="paragraph">
              <wp:posOffset>78105</wp:posOffset>
            </wp:positionV>
            <wp:extent cx="2519361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B469E90" w14:textId="77777777" w:rsidR="00646507" w:rsidRDefault="00646507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9967D8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9967D8">
      <w:pPr>
        <w:spacing w:line="340" w:lineRule="exact"/>
        <w:jc w:val="lef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5769FC" w14:textId="0BA41498" w:rsidR="00736CF3" w:rsidRDefault="0093585E" w:rsidP="009967D8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93585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〈クレ・ド・ポー ボーテ〉マニフィカトゥールレーブル 税込 4,320円</w:t>
      </w:r>
    </w:p>
    <w:p w14:paraId="7389C2D5" w14:textId="77777777" w:rsidR="00736CF3" w:rsidRDefault="00736CF3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7D3C7A" w14:textId="20696E31" w:rsidR="006A0532" w:rsidRDefault="009868E0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もう一つの新製品</w:t>
      </w:r>
      <w:r w:rsidR="0093585E" w:rsidRPr="0093585E">
        <w:rPr>
          <w:rFonts w:ascii="メイリオ" w:eastAsia="メイリオ" w:hAnsi="メイリオ" w:cs="メイリオ" w:hint="eastAsia"/>
          <w:sz w:val="20"/>
          <w:szCs w:val="20"/>
        </w:rPr>
        <w:t>「マニフィカトゥールレーブル」は、唇のうるおいに反応して発色するリップバームです。発色は、どんな年代</w:t>
      </w:r>
      <w:r w:rsidR="003B0692">
        <w:rPr>
          <w:rFonts w:ascii="メイリオ" w:eastAsia="メイリオ" w:hAnsi="メイリオ" w:cs="メイリオ" w:hint="eastAsia"/>
          <w:sz w:val="20"/>
          <w:szCs w:val="20"/>
        </w:rPr>
        <w:t>の方や肌色にも</w:t>
      </w:r>
      <w:r w:rsidR="0093585E" w:rsidRPr="0093585E">
        <w:rPr>
          <w:rFonts w:ascii="メイリオ" w:eastAsia="メイリオ" w:hAnsi="メイリオ" w:cs="メイリオ" w:hint="eastAsia"/>
          <w:sz w:val="20"/>
          <w:szCs w:val="20"/>
        </w:rPr>
        <w:t>馴染む桜色♡</w:t>
      </w:r>
      <w:r>
        <w:rPr>
          <w:rFonts w:ascii="メイリオ" w:eastAsia="メイリオ" w:hAnsi="メイリオ" w:cs="メイリオ" w:hint="eastAsia"/>
          <w:sz w:val="20"/>
          <w:szCs w:val="20"/>
        </w:rPr>
        <w:t>保湿効果もあり、リップバームとしても優秀</w:t>
      </w:r>
      <w:r w:rsidR="002E1C89">
        <w:rPr>
          <w:rFonts w:ascii="メイリオ" w:eastAsia="メイリオ" w:hAnsi="メイリオ" w:cs="メイリオ" w:hint="eastAsia"/>
          <w:sz w:val="20"/>
          <w:szCs w:val="20"/>
        </w:rPr>
        <w:t>です！</w:t>
      </w:r>
      <w:r>
        <w:rPr>
          <w:rFonts w:ascii="メイリオ" w:eastAsia="メイリオ" w:hAnsi="メイリオ" w:cs="メイリオ" w:hint="eastAsia"/>
          <w:sz w:val="20"/>
          <w:szCs w:val="20"/>
        </w:rPr>
        <w:t>もちろん「</w:t>
      </w:r>
      <w:r w:rsidRPr="00D60205">
        <w:rPr>
          <w:rFonts w:ascii="メイリオ" w:eastAsia="メイリオ" w:hAnsi="メイリオ" w:cs="メイリオ" w:hint="eastAsia"/>
          <w:sz w:val="20"/>
          <w:szCs w:val="20"/>
        </w:rPr>
        <w:t>ルージュアレーブル カシミア</w:t>
      </w:r>
      <w:r>
        <w:rPr>
          <w:rFonts w:ascii="メイリオ" w:eastAsia="メイリオ" w:hAnsi="メイリオ" w:cs="メイリオ" w:hint="eastAsia"/>
          <w:sz w:val="20"/>
          <w:szCs w:val="20"/>
        </w:rPr>
        <w:t>」に重ね</w:t>
      </w:r>
      <w:r w:rsidR="00215FFD">
        <w:rPr>
          <w:rFonts w:ascii="メイリオ" w:eastAsia="メイリオ" w:hAnsi="メイリオ" w:cs="メイリオ" w:hint="eastAsia"/>
          <w:sz w:val="20"/>
          <w:szCs w:val="20"/>
        </w:rPr>
        <w:t>て使っても。</w:t>
      </w:r>
    </w:p>
    <w:p w14:paraId="034AE19B" w14:textId="77777777" w:rsidR="0093585E" w:rsidRPr="0093585E" w:rsidRDefault="0093585E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DBC456" w14:textId="58E751B7" w:rsidR="00FF3A6C" w:rsidRPr="007723D1" w:rsidRDefault="009868E0" w:rsidP="009967D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今回ご紹介した</w:t>
      </w:r>
      <w:r w:rsidR="0093585E" w:rsidRPr="0093585E">
        <w:rPr>
          <w:rFonts w:ascii="メイリオ" w:eastAsia="メイリオ" w:hAnsi="メイリオ" w:cs="メイリオ" w:hint="eastAsia"/>
          <w:sz w:val="20"/>
          <w:szCs w:val="20"/>
        </w:rPr>
        <w:t>2</w:t>
      </w:r>
      <w:r>
        <w:rPr>
          <w:rFonts w:ascii="メイリオ" w:eastAsia="メイリオ" w:hAnsi="メイリオ" w:cs="メイリオ" w:hint="eastAsia"/>
          <w:sz w:val="20"/>
          <w:szCs w:val="20"/>
        </w:rPr>
        <w:t>アイテムはローズの香りで、</w:t>
      </w:r>
      <w:r w:rsidR="002A7B38">
        <w:rPr>
          <w:rFonts w:ascii="メイリオ" w:eastAsia="メイリオ" w:hAnsi="メイリオ" w:cs="メイリオ" w:hint="eastAsia"/>
          <w:sz w:val="20"/>
          <w:szCs w:val="20"/>
        </w:rPr>
        <w:t>つける度にふんわり香るのも魅力。どちらもヘビーユース</w:t>
      </w:r>
      <w:r w:rsidR="0093585E" w:rsidRPr="0093585E">
        <w:rPr>
          <w:rFonts w:ascii="メイリオ" w:eastAsia="メイリオ" w:hAnsi="メイリオ" w:cs="メイリオ" w:hint="eastAsia"/>
          <w:sz w:val="20"/>
          <w:szCs w:val="20"/>
        </w:rPr>
        <w:t>したくなる私のお気に入りです♪</w:t>
      </w:r>
    </w:p>
    <w:sectPr w:rsidR="00FF3A6C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808B6" w14:textId="77777777" w:rsidR="002534CB" w:rsidRDefault="002534CB" w:rsidP="00866901">
      <w:r>
        <w:separator/>
      </w:r>
    </w:p>
  </w:endnote>
  <w:endnote w:type="continuationSeparator" w:id="0">
    <w:p w14:paraId="2E514133" w14:textId="77777777" w:rsidR="002534CB" w:rsidRDefault="002534C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08070000" w:usb2="00000010" w:usb3="00000000" w:csb0="0002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5F898" w14:textId="77777777" w:rsidR="002534CB" w:rsidRDefault="002534CB" w:rsidP="00866901">
      <w:r>
        <w:separator/>
      </w:r>
    </w:p>
  </w:footnote>
  <w:footnote w:type="continuationSeparator" w:id="0">
    <w:p w14:paraId="3B4EF429" w14:textId="77777777" w:rsidR="002534CB" w:rsidRDefault="002534C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74C44"/>
    <w:rsid w:val="00083F7D"/>
    <w:rsid w:val="00085311"/>
    <w:rsid w:val="000916C9"/>
    <w:rsid w:val="00096E9A"/>
    <w:rsid w:val="000A224C"/>
    <w:rsid w:val="000A5438"/>
    <w:rsid w:val="000B3E4F"/>
    <w:rsid w:val="000E03F1"/>
    <w:rsid w:val="000E39AA"/>
    <w:rsid w:val="00114690"/>
    <w:rsid w:val="001209A9"/>
    <w:rsid w:val="00123986"/>
    <w:rsid w:val="00127204"/>
    <w:rsid w:val="00127853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04ED"/>
    <w:rsid w:val="00162517"/>
    <w:rsid w:val="00164F55"/>
    <w:rsid w:val="0016610B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15FFD"/>
    <w:rsid w:val="00225836"/>
    <w:rsid w:val="00242B3E"/>
    <w:rsid w:val="002534CB"/>
    <w:rsid w:val="002639B7"/>
    <w:rsid w:val="0026565A"/>
    <w:rsid w:val="002734D0"/>
    <w:rsid w:val="00273837"/>
    <w:rsid w:val="00283FB7"/>
    <w:rsid w:val="00285845"/>
    <w:rsid w:val="002872B5"/>
    <w:rsid w:val="00295264"/>
    <w:rsid w:val="00295D62"/>
    <w:rsid w:val="002A4466"/>
    <w:rsid w:val="002A7B38"/>
    <w:rsid w:val="002B235E"/>
    <w:rsid w:val="002B2E46"/>
    <w:rsid w:val="002B7E6D"/>
    <w:rsid w:val="002D3221"/>
    <w:rsid w:val="002E1C89"/>
    <w:rsid w:val="002E5021"/>
    <w:rsid w:val="002F26E9"/>
    <w:rsid w:val="003254DB"/>
    <w:rsid w:val="00344887"/>
    <w:rsid w:val="00347A6F"/>
    <w:rsid w:val="00362A3C"/>
    <w:rsid w:val="00364C5F"/>
    <w:rsid w:val="0038145C"/>
    <w:rsid w:val="00393A9E"/>
    <w:rsid w:val="00394DB8"/>
    <w:rsid w:val="003B0692"/>
    <w:rsid w:val="003C0B4C"/>
    <w:rsid w:val="003C27D4"/>
    <w:rsid w:val="003C6A9F"/>
    <w:rsid w:val="003F270D"/>
    <w:rsid w:val="00402BB7"/>
    <w:rsid w:val="00403152"/>
    <w:rsid w:val="004173F7"/>
    <w:rsid w:val="004605D6"/>
    <w:rsid w:val="0047127A"/>
    <w:rsid w:val="00472FA0"/>
    <w:rsid w:val="00475605"/>
    <w:rsid w:val="004A4C0E"/>
    <w:rsid w:val="004B1000"/>
    <w:rsid w:val="004C03D1"/>
    <w:rsid w:val="004C6D17"/>
    <w:rsid w:val="004D3F29"/>
    <w:rsid w:val="004E424F"/>
    <w:rsid w:val="004E5A99"/>
    <w:rsid w:val="004F2BAD"/>
    <w:rsid w:val="004F56F7"/>
    <w:rsid w:val="00513EF7"/>
    <w:rsid w:val="00525E31"/>
    <w:rsid w:val="00527827"/>
    <w:rsid w:val="00531602"/>
    <w:rsid w:val="00532EA1"/>
    <w:rsid w:val="00536A08"/>
    <w:rsid w:val="00537A91"/>
    <w:rsid w:val="0054234F"/>
    <w:rsid w:val="00550F20"/>
    <w:rsid w:val="005534CA"/>
    <w:rsid w:val="0056404A"/>
    <w:rsid w:val="005679AE"/>
    <w:rsid w:val="005A011F"/>
    <w:rsid w:val="005A23E2"/>
    <w:rsid w:val="005A6BFD"/>
    <w:rsid w:val="005A75ED"/>
    <w:rsid w:val="005B0C46"/>
    <w:rsid w:val="005B1A64"/>
    <w:rsid w:val="005C3615"/>
    <w:rsid w:val="005E375D"/>
    <w:rsid w:val="005F24D0"/>
    <w:rsid w:val="00621021"/>
    <w:rsid w:val="00631C74"/>
    <w:rsid w:val="00646507"/>
    <w:rsid w:val="006466DF"/>
    <w:rsid w:val="00656BC7"/>
    <w:rsid w:val="00677B1F"/>
    <w:rsid w:val="00684C42"/>
    <w:rsid w:val="00687EE0"/>
    <w:rsid w:val="00691EC1"/>
    <w:rsid w:val="006A0532"/>
    <w:rsid w:val="006A6220"/>
    <w:rsid w:val="006B1265"/>
    <w:rsid w:val="006C03A7"/>
    <w:rsid w:val="006C0909"/>
    <w:rsid w:val="006C6E9B"/>
    <w:rsid w:val="006D3EDB"/>
    <w:rsid w:val="006D48CD"/>
    <w:rsid w:val="006D6E01"/>
    <w:rsid w:val="006D7423"/>
    <w:rsid w:val="006E4A7A"/>
    <w:rsid w:val="006F0A69"/>
    <w:rsid w:val="0070127C"/>
    <w:rsid w:val="00702194"/>
    <w:rsid w:val="00712DF4"/>
    <w:rsid w:val="0071743D"/>
    <w:rsid w:val="00727077"/>
    <w:rsid w:val="007303DD"/>
    <w:rsid w:val="00736CF3"/>
    <w:rsid w:val="00743225"/>
    <w:rsid w:val="0075161F"/>
    <w:rsid w:val="00755B11"/>
    <w:rsid w:val="00763CCE"/>
    <w:rsid w:val="00766AF5"/>
    <w:rsid w:val="007723D1"/>
    <w:rsid w:val="00797CD7"/>
    <w:rsid w:val="007A3729"/>
    <w:rsid w:val="007B44BF"/>
    <w:rsid w:val="007B7663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127A"/>
    <w:rsid w:val="00855785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71D0"/>
    <w:rsid w:val="008A31EC"/>
    <w:rsid w:val="008B1076"/>
    <w:rsid w:val="008D380E"/>
    <w:rsid w:val="008E0DA2"/>
    <w:rsid w:val="008E4A21"/>
    <w:rsid w:val="008E532D"/>
    <w:rsid w:val="009109F4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81A78"/>
    <w:rsid w:val="009868E0"/>
    <w:rsid w:val="00990438"/>
    <w:rsid w:val="009967D8"/>
    <w:rsid w:val="009A27E8"/>
    <w:rsid w:val="009A749C"/>
    <w:rsid w:val="009B0DB9"/>
    <w:rsid w:val="009B21BD"/>
    <w:rsid w:val="009B50A6"/>
    <w:rsid w:val="009B77B3"/>
    <w:rsid w:val="009C56CB"/>
    <w:rsid w:val="009D0F8B"/>
    <w:rsid w:val="009D3EA6"/>
    <w:rsid w:val="009D6A5A"/>
    <w:rsid w:val="009F0C78"/>
    <w:rsid w:val="009F3446"/>
    <w:rsid w:val="009F350F"/>
    <w:rsid w:val="009F6DA9"/>
    <w:rsid w:val="00A00549"/>
    <w:rsid w:val="00A055CC"/>
    <w:rsid w:val="00A11A6D"/>
    <w:rsid w:val="00A24162"/>
    <w:rsid w:val="00A254E8"/>
    <w:rsid w:val="00A3381F"/>
    <w:rsid w:val="00A426AF"/>
    <w:rsid w:val="00A426BE"/>
    <w:rsid w:val="00A45D80"/>
    <w:rsid w:val="00A5308B"/>
    <w:rsid w:val="00A54F82"/>
    <w:rsid w:val="00A57D3C"/>
    <w:rsid w:val="00A9665F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25A3"/>
    <w:rsid w:val="00AE054B"/>
    <w:rsid w:val="00AF09FD"/>
    <w:rsid w:val="00B031DE"/>
    <w:rsid w:val="00B31047"/>
    <w:rsid w:val="00B3698E"/>
    <w:rsid w:val="00B40C6B"/>
    <w:rsid w:val="00B421C5"/>
    <w:rsid w:val="00B43D1E"/>
    <w:rsid w:val="00B54938"/>
    <w:rsid w:val="00B57D29"/>
    <w:rsid w:val="00B624D8"/>
    <w:rsid w:val="00B65893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C5ABC"/>
    <w:rsid w:val="00CD3BBF"/>
    <w:rsid w:val="00CE0F4B"/>
    <w:rsid w:val="00CE7F36"/>
    <w:rsid w:val="00CF3C1B"/>
    <w:rsid w:val="00CF4E9D"/>
    <w:rsid w:val="00D00657"/>
    <w:rsid w:val="00D01325"/>
    <w:rsid w:val="00D137E1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205"/>
    <w:rsid w:val="00D60E24"/>
    <w:rsid w:val="00D65DB4"/>
    <w:rsid w:val="00D71D17"/>
    <w:rsid w:val="00D772ED"/>
    <w:rsid w:val="00D82E78"/>
    <w:rsid w:val="00D830F2"/>
    <w:rsid w:val="00D83799"/>
    <w:rsid w:val="00D970D1"/>
    <w:rsid w:val="00D979A2"/>
    <w:rsid w:val="00DA5C9D"/>
    <w:rsid w:val="00DA69DF"/>
    <w:rsid w:val="00DA7309"/>
    <w:rsid w:val="00DD21CE"/>
    <w:rsid w:val="00DF4313"/>
    <w:rsid w:val="00E0644A"/>
    <w:rsid w:val="00E11E1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B0247EF6-C980-43A1-A567-F9BF4DF7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21</cp:revision>
  <cp:lastPrinted>2018-04-02T12:40:00Z</cp:lastPrinted>
  <dcterms:created xsi:type="dcterms:W3CDTF">2018-06-11T12:30:00Z</dcterms:created>
  <dcterms:modified xsi:type="dcterms:W3CDTF">2018-06-12T12:22:00Z</dcterms:modified>
</cp:coreProperties>
</file>