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AAEB4" w14:textId="0E24AC64" w:rsidR="001844FA" w:rsidRDefault="009F3F57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1011</w:t>
      </w:r>
    </w:p>
    <w:p w14:paraId="32C575CF" w14:textId="6381BD35" w:rsidR="009079A6" w:rsidRDefault="00022FC2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18656" behindDoc="1" locked="0" layoutInCell="1" allowOverlap="1" wp14:anchorId="53879135" wp14:editId="4608A81B">
            <wp:simplePos x="0" y="0"/>
            <wp:positionH relativeFrom="column">
              <wp:posOffset>17780</wp:posOffset>
            </wp:positionH>
            <wp:positionV relativeFrom="paragraph">
              <wp:posOffset>130175</wp:posOffset>
            </wp:positionV>
            <wp:extent cx="2484755" cy="1656715"/>
            <wp:effectExtent l="0" t="0" r="4445" b="0"/>
            <wp:wrapNone/>
            <wp:docPr id="2" name="図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FB88FBE-B1E0-4D24-B9E2-C05E8CB550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FB88FBE-B1E0-4D24-B9E2-C05E8CB550F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84755" cy="1656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455EC3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1EC4DA" w14:textId="77777777" w:rsidR="009079A6" w:rsidRDefault="009079A6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3D72C699" w14:textId="12626322" w:rsidR="00C67D9E" w:rsidRDefault="00C67D9E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308A9EED" w14:textId="0DBC1B39" w:rsidR="009F3F57" w:rsidRDefault="006C434B" w:rsidP="009F3F5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今年も登場！ボリュームたっぷり！</w:t>
      </w:r>
      <w:r w:rsidR="009F3F57">
        <w:rPr>
          <w:rFonts w:ascii="メイリオ" w:eastAsia="メイリオ" w:hAnsi="メイリオ" w:cs="メイリオ" w:hint="eastAsia"/>
          <w:sz w:val="28"/>
          <w:szCs w:val="28"/>
        </w:rPr>
        <w:t>ゴージャス</w:t>
      </w:r>
      <w:r>
        <w:rPr>
          <w:rFonts w:ascii="メイリオ" w:eastAsia="メイリオ" w:hAnsi="メイリオ" w:cs="メイリオ" w:hint="eastAsia"/>
          <w:sz w:val="28"/>
          <w:szCs w:val="28"/>
        </w:rPr>
        <w:t>コフレで自分にご褒美♡</w:t>
      </w:r>
    </w:p>
    <w:p w14:paraId="21C2FF13" w14:textId="0357E336" w:rsidR="00397349" w:rsidRPr="006C434B" w:rsidRDefault="00397349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7A035826" w14:textId="54C43609" w:rsidR="00EB1C4A" w:rsidRDefault="00BC47BB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9F3F57">
        <w:rPr>
          <w:rFonts w:ascii="メイリオ" w:eastAsia="メイリオ" w:hAnsi="メイリオ" w:cs="メイリオ" w:hint="eastAsia"/>
          <w:sz w:val="20"/>
          <w:szCs w:val="20"/>
        </w:rPr>
        <w:t>10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397349">
        <w:rPr>
          <w:rFonts w:ascii="メイリオ" w:eastAsia="メイリオ" w:hAnsi="メイリオ" w:cs="メイリオ" w:hint="eastAsia"/>
          <w:sz w:val="20"/>
          <w:szCs w:val="20"/>
        </w:rPr>
        <w:t>1</w:t>
      </w:r>
      <w:r w:rsidR="009F3F57">
        <w:rPr>
          <w:rFonts w:ascii="メイリオ" w:eastAsia="メイリオ" w:hAnsi="メイリオ" w:cs="メイリオ" w:hint="eastAsia"/>
          <w:sz w:val="20"/>
          <w:szCs w:val="20"/>
        </w:rPr>
        <w:t>1</w:t>
      </w:r>
    </w:p>
    <w:p w14:paraId="6D5995A0" w14:textId="34209E75" w:rsidR="00AE054B" w:rsidRPr="00AA3841" w:rsidRDefault="00CB1C6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ヒラギノ角ゴシック W4" w:eastAsia="ヒラギノ角ゴシック W4" w:hAnsi="ヒラギノ角ゴシック W4" w:cs="ヒラギノ角ゴシック W4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71448DA7" wp14:editId="1F42080C">
            <wp:simplePos x="0" y="0"/>
            <wp:positionH relativeFrom="margin">
              <wp:align>right</wp:align>
            </wp:positionH>
            <wp:positionV relativeFrom="paragraph">
              <wp:posOffset>11430</wp:posOffset>
            </wp:positionV>
            <wp:extent cx="899653" cy="899653"/>
            <wp:effectExtent l="0" t="0" r="0" b="0"/>
            <wp:wrapNone/>
            <wp:docPr id="1073741825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池田様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653" cy="899653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0EDAE1" w14:textId="62F8AF73" w:rsidR="00D8232E" w:rsidRDefault="00D8232E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D8232E">
        <w:rPr>
          <w:rFonts w:ascii="メイリオ" w:eastAsia="メイリオ" w:hAnsi="メイリオ" w:cs="メイリオ" w:hint="eastAsia"/>
          <w:sz w:val="16"/>
          <w:szCs w:val="16"/>
        </w:rPr>
        <w:t>〈</w:t>
      </w:r>
      <w:r w:rsidR="009F3F57">
        <w:rPr>
          <w:rFonts w:ascii="メイリオ" w:eastAsia="メイリオ" w:hAnsi="メイリオ" w:cs="メイリオ" w:hint="eastAsia"/>
          <w:sz w:val="16"/>
          <w:szCs w:val="16"/>
        </w:rPr>
        <w:t>エスティ ローダー</w:t>
      </w:r>
      <w:r w:rsidRPr="00D8232E">
        <w:rPr>
          <w:rFonts w:ascii="メイリオ" w:eastAsia="メイリオ" w:hAnsi="メイリオ" w:cs="メイリオ" w:hint="eastAsia"/>
          <w:sz w:val="16"/>
          <w:szCs w:val="16"/>
        </w:rPr>
        <w:t>〉</w:t>
      </w:r>
    </w:p>
    <w:p w14:paraId="29A2A053" w14:textId="30B26A94" w:rsidR="00B359E8" w:rsidRDefault="009F3F57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営業本部 営業企画部</w:t>
      </w:r>
    </w:p>
    <w:p w14:paraId="1A6EE022" w14:textId="4689C763" w:rsidR="001844FA" w:rsidRPr="0071743D" w:rsidRDefault="009F3F57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荻野</w:t>
      </w:r>
    </w:p>
    <w:p w14:paraId="2A993040" w14:textId="433B7758" w:rsidR="00AE054B" w:rsidRDefault="00AE054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395058C" w14:textId="77777777"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2710EBE" w14:textId="0409E6B5" w:rsidR="00AE236D" w:rsidRDefault="00E0644A" w:rsidP="00E0644A">
      <w:pPr>
        <w:spacing w:line="36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A6701B" w:rsidRPr="00A6701B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その豪華さで、毎年、話題を集める〈エスティ</w:t>
      </w:r>
      <w:r w:rsidR="00AE236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 xml:space="preserve"> </w:t>
      </w:r>
      <w:r w:rsidR="00A6701B" w:rsidRPr="00A6701B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ローダー〉のクリスマスコフレ。ブランド日本上陸50周年というアニバーサリーイヤーにあたる2018年のテーマは</w:t>
      </w:r>
      <w:r w:rsidR="00AE236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、</w:t>
      </w:r>
      <w:r w:rsidR="00A6701B" w:rsidRPr="00A6701B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「G</w:t>
      </w:r>
      <w:r w:rsidR="00A6701B" w:rsidRPr="00A6701B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IFTS OF WONDER</w:t>
      </w:r>
      <w:r w:rsidR="00A6701B" w:rsidRPr="00A6701B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」。</w:t>
      </w:r>
      <w:r w:rsidR="00AF200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人気＆使い</w:t>
      </w:r>
      <w:r w:rsidR="00A6174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やすい</w:t>
      </w:r>
      <w:r w:rsidR="00AF200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アイテム</w:t>
      </w:r>
      <w:r w:rsidR="005E7D1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が</w:t>
      </w:r>
      <w:r w:rsidR="00A6174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たっぷり詰め込</w:t>
      </w:r>
      <w:r w:rsidR="005E7D1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まれ、</w:t>
      </w:r>
      <w:r w:rsidR="00AE236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鮮やかな赤いバッグを開いた途端、驚きとうれしさでとびきりの笑顔になっちゃ</w:t>
      </w:r>
      <w:r w:rsidR="00A6174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いそう♪</w:t>
      </w:r>
    </w:p>
    <w:p w14:paraId="4077888C" w14:textId="77777777" w:rsidR="00022B24" w:rsidRPr="00CB1C6B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44A92D" w14:textId="115854BB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D1AEB95" w14:textId="1E0FC675" w:rsidR="00022B24" w:rsidRDefault="00A6701B" w:rsidP="00022B24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カラーメイクからスキンケアまで楽しめる！</w:t>
      </w:r>
    </w:p>
    <w:p w14:paraId="1B77F30F" w14:textId="3082CBC0" w:rsidR="00022B24" w:rsidRDefault="00022FC2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20704" behindDoc="1" locked="0" layoutInCell="1" allowOverlap="1" wp14:anchorId="24CF4497" wp14:editId="185E3247">
            <wp:simplePos x="0" y="0"/>
            <wp:positionH relativeFrom="column">
              <wp:posOffset>0</wp:posOffset>
            </wp:positionH>
            <wp:positionV relativeFrom="paragraph">
              <wp:posOffset>133165</wp:posOffset>
            </wp:positionV>
            <wp:extent cx="2484755" cy="1656715"/>
            <wp:effectExtent l="0" t="0" r="4445" b="0"/>
            <wp:wrapNone/>
            <wp:docPr id="8" name="図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FB88FBE-B1E0-4D24-B9E2-C05E8CB550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FB88FBE-B1E0-4D24-B9E2-C05E8CB550F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84755" cy="1656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B45340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7EA9F0F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EE4D001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B0C69C4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6424EE8" w14:textId="61B2C45F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2245631" w14:textId="1964247A" w:rsidR="00022FC2" w:rsidRDefault="00022FC2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1D82D8B" w14:textId="77777777" w:rsidR="00022FC2" w:rsidRPr="0068454E" w:rsidRDefault="00022FC2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11D793F" w14:textId="4CE1A244" w:rsidR="008C077F" w:rsidRDefault="008C077F" w:rsidP="00022B2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8C077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〈エスティ</w:t>
      </w:r>
      <w:r w:rsidR="008B73CC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Pr="008C077F">
        <w:rPr>
          <w:rFonts w:ascii="メイリオ" w:eastAsia="メイリオ" w:hAnsi="メイリオ" w:cs="メイリオ" w:hint="eastAsia"/>
          <w:color w:val="0070C0"/>
          <w:sz w:val="20"/>
          <w:szCs w:val="20"/>
        </w:rPr>
        <w:t>ローダー〉 メークアップ コレクション 2018 税込14,040円、 内容：ピュア</w:t>
      </w:r>
      <w:r w:rsidR="00C00970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Pr="008C077F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カラー エンヴィ アイ アンド チーク </w:t>
      </w:r>
      <w:r w:rsidRPr="008C077F">
        <w:rPr>
          <w:rFonts w:ascii="メイリオ" w:eastAsia="メイリオ" w:hAnsi="メイリオ" w:cs="メイリオ" w:hint="eastAsia"/>
          <w:color w:val="0070C0"/>
          <w:sz w:val="20"/>
          <w:szCs w:val="20"/>
        </w:rPr>
        <w:lastRenderedPageBreak/>
        <w:t>パレット(ヌード</w:t>
      </w:r>
      <w:r w:rsidR="006C434B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Pr="008C077F">
        <w:rPr>
          <w:rFonts w:ascii="メイリオ" w:eastAsia="メイリオ" w:hAnsi="メイリオ" w:cs="メイリオ" w:hint="eastAsia"/>
          <w:color w:val="0070C0"/>
          <w:sz w:val="20"/>
          <w:szCs w:val="20"/>
        </w:rPr>
        <w:t>グロウ</w:t>
      </w:r>
      <w:r w:rsidR="006C434B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Pr="008C077F">
        <w:rPr>
          <w:rFonts w:ascii="メイリオ" w:eastAsia="メイリオ" w:hAnsi="メイリオ" w:cs="メイリオ" w:hint="eastAsia"/>
          <w:color w:val="0070C0"/>
          <w:sz w:val="20"/>
          <w:szCs w:val="20"/>
        </w:rPr>
        <w:t>グラム</w:t>
      </w:r>
      <w:r w:rsidR="006C434B">
        <w:rPr>
          <w:rFonts w:ascii="メイリオ" w:eastAsia="メイリオ" w:hAnsi="メイリオ" w:cs="メイリオ" w:hint="eastAsia"/>
          <w:color w:val="0070C0"/>
          <w:sz w:val="20"/>
          <w:szCs w:val="20"/>
        </w:rPr>
        <w:t>)</w:t>
      </w:r>
      <w:r w:rsidRPr="008C077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、ピュア カラー エンヴィ リップスティック</w:t>
      </w:r>
      <w:r w:rsidR="006C434B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Pr="008C077F">
        <w:rPr>
          <w:rFonts w:ascii="メイリオ" w:eastAsia="メイリオ" w:hAnsi="メイリオ" w:cs="メイリオ" w:hint="eastAsia"/>
          <w:color w:val="0070C0"/>
          <w:sz w:val="20"/>
          <w:szCs w:val="20"/>
        </w:rPr>
        <w:t>#</w:t>
      </w:r>
      <w:r w:rsidR="006C434B">
        <w:rPr>
          <w:rFonts w:ascii="メイリオ" w:eastAsia="メイリオ" w:hAnsi="メイリオ" w:cs="メイリオ" w:hint="eastAsia"/>
          <w:color w:val="0070C0"/>
          <w:sz w:val="20"/>
          <w:szCs w:val="20"/>
        </w:rPr>
        <w:t>57</w:t>
      </w:r>
      <w:r w:rsidRPr="008C077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6C434B">
        <w:rPr>
          <w:rFonts w:ascii="メイリオ" w:eastAsia="メイリオ" w:hAnsi="メイリオ" w:cs="メイリオ" w:hint="eastAsia"/>
          <w:color w:val="0070C0"/>
          <w:sz w:val="20"/>
          <w:szCs w:val="20"/>
        </w:rPr>
        <w:t>#23</w:t>
      </w:r>
      <w:r w:rsidRPr="008C077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、#06</w:t>
      </w:r>
      <w:r w:rsidR="006C434B"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Pr="008C077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、ピュア カラー エンヴィ グロス</w:t>
      </w:r>
      <w:r w:rsidR="006C434B">
        <w:rPr>
          <w:rFonts w:ascii="メイリオ" w:eastAsia="メイリオ" w:hAnsi="メイリオ" w:cs="メイリオ" w:hint="eastAsia"/>
          <w:color w:val="0070C0"/>
          <w:sz w:val="20"/>
          <w:szCs w:val="20"/>
        </w:rPr>
        <w:t>(#430)</w:t>
      </w:r>
      <w:r w:rsidRPr="008C077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、ダブル ウェア ゼロ スマッジ マスカラ※現品、アドバンス ナイト マイクロ クレンジング フォーム(50mL)、アドバンス ナイト リペア SR コンプレックス</w:t>
      </w:r>
      <w:r w:rsidR="00C00970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Ⅱ</w:t>
      </w:r>
      <w:r w:rsidR="006C434B">
        <w:rPr>
          <w:rFonts w:ascii="メイリオ" w:eastAsia="メイリオ" w:hAnsi="メイリオ" w:cs="メイリオ" w:hint="eastAsia"/>
          <w:color w:val="0070C0"/>
          <w:sz w:val="20"/>
          <w:szCs w:val="20"/>
        </w:rPr>
        <w:t>(7mL)</w:t>
      </w:r>
      <w:r w:rsidRPr="008C077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、シュープリーム プラス トータル クリーム(14g)、オリジナル コスメティック バッグ※10.26数量限定発売</w:t>
      </w:r>
    </w:p>
    <w:p w14:paraId="669FAB9D" w14:textId="77777777" w:rsidR="00022FC2" w:rsidRDefault="00022FC2" w:rsidP="00022B2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7B40152" w14:textId="481F195B" w:rsidR="005B1B65" w:rsidRPr="005B1B65" w:rsidRDefault="002C1B9B" w:rsidP="00022B24">
      <w:pPr>
        <w:spacing w:line="36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5B1B6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エレガントなバッグの中に詰め込まれているのは、</w:t>
      </w:r>
      <w:r w:rsidR="005B1B65" w:rsidRPr="005B1B6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3種のアイ&amp;チークパレットにマスカラ、3本のリップスティック、リップグロス、そして〈エスティ ローダー〉といえばこれ！の「アドバンス ナイト リペア S</w:t>
      </w:r>
      <w:r w:rsidR="005B1B65" w:rsidRPr="005B1B65">
        <w:rPr>
          <w:rFonts w:ascii="メイリオ" w:eastAsia="メイリオ" w:hAnsi="メイリオ" w:cs="メイリオ"/>
          <w:color w:val="000000" w:themeColor="text1"/>
          <w:sz w:val="20"/>
          <w:szCs w:val="20"/>
        </w:rPr>
        <w:t xml:space="preserve">R </w:t>
      </w:r>
      <w:r w:rsidR="005B1B65" w:rsidRPr="005B1B6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コンプレックス</w:t>
      </w:r>
      <w:r w:rsidR="00C0097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 xml:space="preserve"> </w:t>
      </w:r>
      <w:r w:rsidR="005B1B65" w:rsidRPr="005B1B6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Ⅱ」と「シュープリーム</w:t>
      </w:r>
      <w:r w:rsidR="00C0097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 xml:space="preserve"> </w:t>
      </w:r>
      <w:r w:rsidR="005B1B65" w:rsidRPr="005B1B6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プラス</w:t>
      </w:r>
      <w:r w:rsidR="00C0097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 xml:space="preserve"> </w:t>
      </w:r>
      <w:r w:rsidR="005B1B65" w:rsidRPr="005B1B6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トータル</w:t>
      </w:r>
      <w:r w:rsidR="00C0097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 xml:space="preserve"> </w:t>
      </w:r>
      <w:r w:rsidR="005B1B65" w:rsidRPr="005B1B6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クリーム」、クレンジングフォーム。</w:t>
      </w:r>
    </w:p>
    <w:p w14:paraId="6C9781FC" w14:textId="74A72E3B" w:rsidR="006D2109" w:rsidRPr="005B1B65" w:rsidRDefault="00EA14D5" w:rsidP="00022B24">
      <w:pPr>
        <w:spacing w:line="36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目、口元、頬の</w:t>
      </w:r>
      <w:r w:rsidR="005B1B65" w:rsidRPr="005B1B6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カラーメイクはもちろん</w:t>
      </w:r>
      <w:r w:rsidR="001E1293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、</w:t>
      </w:r>
      <w:r w:rsidR="005B1B65" w:rsidRPr="005B1B6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スキンケアまですべてこの1つで</w:t>
      </w:r>
      <w:r w:rsidR="00C45B8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整</w:t>
      </w:r>
      <w:r w:rsidR="005B1B65" w:rsidRPr="005B1B6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う</w:t>
      </w:r>
      <w:r w:rsidR="001527AA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、フルラインアップ</w:t>
      </w:r>
      <w:r w:rsidR="001E1293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コフレ</w:t>
      </w:r>
      <w:r w:rsidR="005B1B65" w:rsidRPr="005B1B6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です！</w:t>
      </w:r>
    </w:p>
    <w:p w14:paraId="1B348C49" w14:textId="5979583A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F3A9B30" w14:textId="77777777" w:rsidR="005B1B65" w:rsidRPr="00312A60" w:rsidRDefault="005B1B65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4A0A2A6" w14:textId="3692C306" w:rsidR="00846CB4" w:rsidRDefault="00C00970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合計</w:t>
      </w:r>
      <w:r w:rsidR="00B4763B">
        <w:rPr>
          <w:rFonts w:ascii="メイリオ" w:eastAsia="メイリオ" w:hAnsi="メイリオ" w:cs="メイリオ" w:hint="eastAsia"/>
          <w:b/>
          <w:sz w:val="20"/>
          <w:szCs w:val="20"/>
        </w:rPr>
        <w:t>18色のアイカラーと3色のチークカラーが揃う！</w:t>
      </w:r>
    </w:p>
    <w:p w14:paraId="02A06113" w14:textId="570142E9" w:rsidR="00890EA2" w:rsidRDefault="00022FC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30944" behindDoc="1" locked="0" layoutInCell="1" allowOverlap="1" wp14:anchorId="6670D75C" wp14:editId="37BF7037">
            <wp:simplePos x="0" y="0"/>
            <wp:positionH relativeFrom="column">
              <wp:posOffset>33103</wp:posOffset>
            </wp:positionH>
            <wp:positionV relativeFrom="paragraph">
              <wp:posOffset>101468</wp:posOffset>
            </wp:positionV>
            <wp:extent cx="2601463" cy="1716657"/>
            <wp:effectExtent l="0" t="0" r="8890" b="0"/>
            <wp:wrapNone/>
            <wp:docPr id="14" name="図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FB88FBE-B1E0-4D24-B9E2-C05E8CB550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FB88FBE-B1E0-4D24-B9E2-C05E8CB550F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7293" t="4688" r="4798" b="8297"/>
                    <a:stretch/>
                  </pic:blipFill>
                  <pic:spPr bwMode="auto">
                    <a:xfrm>
                      <a:off x="0" y="0"/>
                      <a:ext cx="2606678" cy="17200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B8CC26" w14:textId="63818A10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7CBB21" w14:textId="2B3B42C8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D23ABFD" w14:textId="4CBF273D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8A024C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586DAFA" w14:textId="588622BE" w:rsidR="00890EA2" w:rsidRDefault="00890EA2" w:rsidP="009E4EC7">
      <w:pPr>
        <w:tabs>
          <w:tab w:val="left" w:pos="3430"/>
        </w:tabs>
        <w:spacing w:line="360" w:lineRule="exact"/>
        <w:jc w:val="center"/>
        <w:rPr>
          <w:rFonts w:ascii="メイリオ" w:eastAsia="メイリオ" w:hAnsi="メイリオ" w:cs="メイリオ"/>
          <w:b/>
          <w:sz w:val="20"/>
          <w:szCs w:val="20"/>
        </w:rPr>
      </w:pPr>
    </w:p>
    <w:p w14:paraId="2CEFACA4" w14:textId="77777777" w:rsidR="00022FC2" w:rsidRDefault="00022FC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18B7998" w14:textId="54DF63B6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832EDEB" w14:textId="4CA58DDC" w:rsidR="00AB21B8" w:rsidRDefault="005B1B65" w:rsidP="0038145C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「ピュア カラー エンヴィ アイ アンド チーク パレット」は、アイカラー</w:t>
      </w:r>
      <w:r w:rsidR="00A72A67">
        <w:rPr>
          <w:rFonts w:ascii="メイリオ" w:eastAsia="メイリオ" w:hAnsi="メイリオ" w:cs="メイリオ" w:hint="eastAsia"/>
          <w:sz w:val="20"/>
          <w:szCs w:val="20"/>
        </w:rPr>
        <w:t>6色</w:t>
      </w:r>
      <w:r>
        <w:rPr>
          <w:rFonts w:ascii="メイリオ" w:eastAsia="メイリオ" w:hAnsi="メイリオ" w:cs="メイリオ" w:hint="eastAsia"/>
          <w:sz w:val="20"/>
          <w:szCs w:val="20"/>
        </w:rPr>
        <w:t>とチークカラー</w:t>
      </w:r>
      <w:r w:rsidR="00A72A67">
        <w:rPr>
          <w:rFonts w:ascii="メイリオ" w:eastAsia="メイリオ" w:hAnsi="メイリオ" w:cs="メイリオ" w:hint="eastAsia"/>
          <w:sz w:val="20"/>
          <w:szCs w:val="20"/>
        </w:rPr>
        <w:t>1色</w:t>
      </w:r>
      <w:r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C00970">
        <w:rPr>
          <w:rFonts w:ascii="メイリオ" w:eastAsia="メイリオ" w:hAnsi="メイリオ" w:cs="メイリオ" w:hint="eastAsia"/>
          <w:sz w:val="20"/>
          <w:szCs w:val="20"/>
        </w:rPr>
        <w:t>おさめられた</w:t>
      </w:r>
      <w:r>
        <w:rPr>
          <w:rFonts w:ascii="メイリオ" w:eastAsia="メイリオ" w:hAnsi="メイリオ" w:cs="メイリオ" w:hint="eastAsia"/>
          <w:sz w:val="20"/>
          <w:szCs w:val="20"/>
        </w:rPr>
        <w:t>パレット。アイカラーもチークカラーも、普段使い</w:t>
      </w:r>
      <w:r w:rsidR="00A72A67">
        <w:rPr>
          <w:rFonts w:ascii="メイリオ" w:eastAsia="メイリオ" w:hAnsi="メイリオ" w:cs="メイリオ" w:hint="eastAsia"/>
          <w:sz w:val="20"/>
          <w:szCs w:val="20"/>
        </w:rPr>
        <w:t>に</w:t>
      </w:r>
      <w:r>
        <w:rPr>
          <w:rFonts w:ascii="メイリオ" w:eastAsia="メイリオ" w:hAnsi="メイリオ" w:cs="メイリオ" w:hint="eastAsia"/>
          <w:sz w:val="20"/>
          <w:szCs w:val="20"/>
        </w:rPr>
        <w:t>活躍しそうな色からパーティシーンにぴったりの印象的な色まで</w:t>
      </w:r>
      <w:r w:rsidR="00C00970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EA14D5">
        <w:rPr>
          <w:rFonts w:ascii="メイリオ" w:eastAsia="メイリオ" w:hAnsi="メイリオ" w:cs="メイリオ" w:hint="eastAsia"/>
          <w:sz w:val="20"/>
          <w:szCs w:val="20"/>
        </w:rPr>
        <w:t>3種のパレットに</w:t>
      </w:r>
      <w:r w:rsidR="00550C70">
        <w:rPr>
          <w:rFonts w:ascii="メイリオ" w:eastAsia="メイリオ" w:hAnsi="メイリオ" w:cs="メイリオ" w:hint="eastAsia"/>
          <w:sz w:val="20"/>
          <w:szCs w:val="20"/>
        </w:rPr>
        <w:t>バラエティ豊かに</w:t>
      </w:r>
      <w:r>
        <w:rPr>
          <w:rFonts w:ascii="メイリオ" w:eastAsia="メイリオ" w:hAnsi="メイリオ" w:cs="メイリオ" w:hint="eastAsia"/>
          <w:sz w:val="20"/>
          <w:szCs w:val="20"/>
        </w:rPr>
        <w:t>揃っています。</w:t>
      </w:r>
      <w:r w:rsidR="001527AA">
        <w:rPr>
          <w:rFonts w:ascii="メイリオ" w:eastAsia="メイリオ" w:hAnsi="メイリオ" w:cs="メイリオ" w:hint="eastAsia"/>
          <w:sz w:val="20"/>
          <w:szCs w:val="20"/>
        </w:rPr>
        <w:t>まつ毛にツヤを与える</w:t>
      </w:r>
      <w:r>
        <w:rPr>
          <w:rFonts w:ascii="メイリオ" w:eastAsia="メイリオ" w:hAnsi="メイリオ" w:cs="メイリオ" w:hint="eastAsia"/>
          <w:sz w:val="20"/>
          <w:szCs w:val="20"/>
        </w:rPr>
        <w:t>「ダブル</w:t>
      </w:r>
      <w:r w:rsidR="001527AA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sz w:val="20"/>
          <w:szCs w:val="20"/>
        </w:rPr>
        <w:t>ウェア</w:t>
      </w:r>
      <w:r w:rsidR="001527AA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sz w:val="20"/>
          <w:szCs w:val="20"/>
        </w:rPr>
        <w:t>ゼロ</w:t>
      </w:r>
      <w:r w:rsidR="001527AA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sz w:val="20"/>
          <w:szCs w:val="20"/>
        </w:rPr>
        <w:t>スマッジ</w:t>
      </w:r>
      <w:r w:rsidR="001527AA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sz w:val="20"/>
          <w:szCs w:val="20"/>
        </w:rPr>
        <w:t>マスカラ」</w:t>
      </w:r>
      <w:r w:rsidR="00EA14D5">
        <w:rPr>
          <w:rFonts w:ascii="メイリオ" w:eastAsia="メイリオ" w:hAnsi="メイリオ" w:cs="メイリオ" w:hint="eastAsia"/>
          <w:sz w:val="20"/>
          <w:szCs w:val="20"/>
        </w:rPr>
        <w:t>を合わせれば、目元と頬</w:t>
      </w:r>
      <w:r w:rsidR="001527AA">
        <w:rPr>
          <w:rFonts w:ascii="メイリオ" w:eastAsia="メイリオ" w:hAnsi="メイリオ" w:cs="メイリオ" w:hint="eastAsia"/>
          <w:sz w:val="20"/>
          <w:szCs w:val="20"/>
        </w:rPr>
        <w:t>のメイクは完ぺきに♪</w:t>
      </w:r>
    </w:p>
    <w:p w14:paraId="5F853F74" w14:textId="1DB49AB4" w:rsidR="00AB21B8" w:rsidRDefault="00B4763B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lastRenderedPageBreak/>
        <w:t>オフィスからパーティまで</w:t>
      </w:r>
      <w:r w:rsidR="00AB21B8" w:rsidRPr="00AB21B8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口元の印象を自在に操れる</w:t>
      </w:r>
      <w:r w:rsidR="00A61740"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</w:p>
    <w:p w14:paraId="70469ABC" w14:textId="203FB2C4" w:rsidR="00797CD7" w:rsidRDefault="00EA14D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28896" behindDoc="1" locked="0" layoutInCell="1" allowOverlap="1" wp14:anchorId="56D67416" wp14:editId="2FA16CB0">
            <wp:simplePos x="0" y="0"/>
            <wp:positionH relativeFrom="margin">
              <wp:align>left</wp:align>
            </wp:positionH>
            <wp:positionV relativeFrom="paragraph">
              <wp:posOffset>79830</wp:posOffset>
            </wp:positionV>
            <wp:extent cx="2278651" cy="1512000"/>
            <wp:effectExtent l="0" t="0" r="7620" b="0"/>
            <wp:wrapNone/>
            <wp:docPr id="13" name="図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FB88FBE-B1E0-4D24-B9E2-C05E8CB550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FB88FBE-B1E0-4D24-B9E2-C05E8CB550F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l="13543" t="15627" r="12138" b="10391"/>
                    <a:stretch/>
                  </pic:blipFill>
                  <pic:spPr bwMode="auto">
                    <a:xfrm>
                      <a:off x="0" y="0"/>
                      <a:ext cx="2278651" cy="151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DA552E" w14:textId="16A3AD65" w:rsidR="00797CD7" w:rsidRDefault="00797CD7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BDB9A2E" w14:textId="7C78210E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B6C4EF" w14:textId="064017A7" w:rsidR="009A31A5" w:rsidRDefault="00EA14D5" w:rsidP="00EA14D5">
      <w:pPr>
        <w:tabs>
          <w:tab w:val="left" w:pos="2445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sz w:val="20"/>
          <w:szCs w:val="20"/>
        </w:rPr>
        <w:tab/>
      </w:r>
    </w:p>
    <w:p w14:paraId="08ADBFB9" w14:textId="704071A3" w:rsidR="009A31A5" w:rsidRDefault="00EA14D5" w:rsidP="00EA14D5">
      <w:pPr>
        <w:tabs>
          <w:tab w:val="left" w:pos="2445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sz w:val="20"/>
          <w:szCs w:val="20"/>
        </w:rPr>
        <w:tab/>
      </w:r>
    </w:p>
    <w:p w14:paraId="46D881A3" w14:textId="797C4133" w:rsidR="00B4763B" w:rsidRDefault="00EA14D5" w:rsidP="00EA14D5">
      <w:pPr>
        <w:tabs>
          <w:tab w:val="left" w:pos="269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sz w:val="20"/>
          <w:szCs w:val="20"/>
        </w:rPr>
        <w:tab/>
      </w:r>
    </w:p>
    <w:p w14:paraId="36BCDA7E" w14:textId="77777777" w:rsidR="00B4763B" w:rsidRDefault="00B4763B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A0C6D8" w14:textId="04BF863A" w:rsidR="009A31A5" w:rsidRPr="001527AA" w:rsidRDefault="001527AA" w:rsidP="00133B20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1527AA">
        <w:rPr>
          <w:rFonts w:ascii="メイリオ" w:eastAsia="メイリオ" w:hAnsi="メイリオ" w:cs="メイリオ" w:hint="eastAsia"/>
          <w:sz w:val="20"/>
          <w:szCs w:val="20"/>
        </w:rPr>
        <w:t>口元には、ミラーが付いたゴージャスパッケージの「ピュア カラー エンヴィリップ スティック」を。オフィスシーンに最適な</w:t>
      </w:r>
      <w:r w:rsidR="00637D94">
        <w:rPr>
          <w:rFonts w:ascii="メイリオ" w:eastAsia="メイリオ" w:hAnsi="メイリオ" w:cs="メイリオ" w:hint="eastAsia"/>
          <w:sz w:val="20"/>
          <w:szCs w:val="20"/>
        </w:rPr>
        <w:t>ローズ</w:t>
      </w:r>
      <w:r w:rsidRPr="001527AA">
        <w:rPr>
          <w:rFonts w:ascii="メイリオ" w:eastAsia="メイリオ" w:hAnsi="メイリオ" w:cs="メイリオ" w:hint="eastAsia"/>
          <w:sz w:val="20"/>
          <w:szCs w:val="20"/>
        </w:rPr>
        <w:t>ベージュ</w:t>
      </w:r>
      <w:r w:rsidR="00A72A67">
        <w:rPr>
          <w:rFonts w:ascii="メイリオ" w:eastAsia="メイリオ" w:hAnsi="メイリオ" w:cs="メイリオ" w:hint="eastAsia"/>
          <w:sz w:val="20"/>
          <w:szCs w:val="20"/>
        </w:rPr>
        <w:t>や</w:t>
      </w:r>
      <w:r w:rsidRPr="001527AA">
        <w:rPr>
          <w:rFonts w:ascii="メイリオ" w:eastAsia="メイリオ" w:hAnsi="メイリオ" w:cs="メイリオ" w:hint="eastAsia"/>
          <w:sz w:val="20"/>
          <w:szCs w:val="20"/>
        </w:rPr>
        <w:t>、唇がぱっと華やぐコーラルピンク</w:t>
      </w:r>
      <w:r w:rsidR="00E519E8">
        <w:rPr>
          <w:rFonts w:ascii="メイリオ" w:eastAsia="メイリオ" w:hAnsi="メイリオ" w:cs="メイリオ" w:hint="eastAsia"/>
          <w:sz w:val="20"/>
          <w:szCs w:val="20"/>
        </w:rPr>
        <w:t>など</w:t>
      </w:r>
      <w:r w:rsidRPr="001527AA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637D94">
        <w:rPr>
          <w:rFonts w:ascii="メイリオ" w:eastAsia="メイリオ" w:hAnsi="メイリオ" w:cs="メイリオ" w:hint="eastAsia"/>
          <w:sz w:val="20"/>
          <w:szCs w:val="20"/>
        </w:rPr>
        <w:t>3</w:t>
      </w:r>
      <w:r w:rsidR="00C00970">
        <w:rPr>
          <w:rFonts w:ascii="メイリオ" w:eastAsia="メイリオ" w:hAnsi="メイリオ" w:cs="メイリオ" w:hint="eastAsia"/>
          <w:sz w:val="20"/>
          <w:szCs w:val="20"/>
        </w:rPr>
        <w:t>色</w:t>
      </w:r>
      <w:r w:rsidR="00637D94">
        <w:rPr>
          <w:rFonts w:ascii="メイリオ" w:eastAsia="メイリオ" w:hAnsi="メイリオ" w:cs="メイリオ" w:hint="eastAsia"/>
          <w:sz w:val="20"/>
          <w:szCs w:val="20"/>
        </w:rPr>
        <w:t>のラインアップで</w:t>
      </w:r>
      <w:r w:rsidRPr="001527AA">
        <w:rPr>
          <w:rFonts w:ascii="メイリオ" w:eastAsia="メイリオ" w:hAnsi="メイリオ" w:cs="メイリオ" w:hint="eastAsia"/>
          <w:sz w:val="20"/>
          <w:szCs w:val="20"/>
        </w:rPr>
        <w:t>さまざまなシーンに対応でき</w:t>
      </w:r>
      <w:r w:rsidR="00637D94">
        <w:rPr>
          <w:rFonts w:ascii="メイリオ" w:eastAsia="メイリオ" w:hAnsi="メイリオ" w:cs="メイリオ" w:hint="eastAsia"/>
          <w:sz w:val="20"/>
          <w:szCs w:val="20"/>
        </w:rPr>
        <w:t>ま</w:t>
      </w:r>
      <w:r w:rsidRPr="001527AA">
        <w:rPr>
          <w:rFonts w:ascii="メイリオ" w:eastAsia="メイリオ" w:hAnsi="メイリオ" w:cs="メイリオ" w:hint="eastAsia"/>
          <w:sz w:val="20"/>
          <w:szCs w:val="20"/>
        </w:rPr>
        <w:t>す。プラムレッドの「ピュア カラー エンヴィ グロス」</w:t>
      </w:r>
      <w:r w:rsidR="00637D94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1E1293">
        <w:rPr>
          <w:rFonts w:ascii="メイリオ" w:eastAsia="メイリオ" w:hAnsi="メイリオ" w:cs="メイリオ" w:hint="eastAsia"/>
          <w:sz w:val="20"/>
          <w:szCs w:val="20"/>
        </w:rPr>
        <w:t>リップカラーの上に</w:t>
      </w:r>
      <w:r w:rsidRPr="001527AA">
        <w:rPr>
          <w:rFonts w:ascii="メイリオ" w:eastAsia="メイリオ" w:hAnsi="メイリオ" w:cs="メイリオ" w:hint="eastAsia"/>
          <w:sz w:val="20"/>
          <w:szCs w:val="20"/>
        </w:rPr>
        <w:t>重ねて</w:t>
      </w:r>
      <w:r w:rsidR="00637D94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Pr="001527AA">
        <w:rPr>
          <w:rFonts w:ascii="メイリオ" w:eastAsia="メイリオ" w:hAnsi="メイリオ" w:cs="メイリオ" w:hint="eastAsia"/>
          <w:sz w:val="20"/>
          <w:szCs w:val="20"/>
        </w:rPr>
        <w:t>唇のツヤ感や立体感を強調</w:t>
      </w:r>
      <w:r w:rsidR="00637D94">
        <w:rPr>
          <w:rFonts w:ascii="メイリオ" w:eastAsia="メイリオ" w:hAnsi="メイリオ" w:cs="メイリオ" w:hint="eastAsia"/>
          <w:sz w:val="20"/>
          <w:szCs w:val="20"/>
        </w:rPr>
        <w:t>するのも◎。</w:t>
      </w:r>
    </w:p>
    <w:p w14:paraId="41F5A1B2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7490FF2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75257F8" w14:textId="08204CB2" w:rsidR="00AB21B8" w:rsidRDefault="00EA14D5" w:rsidP="0038145C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ブランドを代表するスキンケアアイテムもしっかり体感</w:t>
      </w:r>
      <w:r w:rsidR="00B4763B">
        <w:rPr>
          <w:rFonts w:ascii="メイリオ" w:eastAsia="メイリオ" w:hAnsi="メイリオ" w:cs="メイリオ" w:hint="eastAsia"/>
          <w:b/>
          <w:sz w:val="20"/>
          <w:szCs w:val="20"/>
        </w:rPr>
        <w:t>♡</w:t>
      </w:r>
    </w:p>
    <w:p w14:paraId="0C647A31" w14:textId="758F756E" w:rsidR="00797CD7" w:rsidRDefault="00022FC2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26848" behindDoc="1" locked="0" layoutInCell="1" allowOverlap="1" wp14:anchorId="1B990509" wp14:editId="3577A115">
            <wp:simplePos x="0" y="0"/>
            <wp:positionH relativeFrom="column">
              <wp:posOffset>1260</wp:posOffset>
            </wp:positionH>
            <wp:positionV relativeFrom="paragraph">
              <wp:posOffset>128227</wp:posOffset>
            </wp:positionV>
            <wp:extent cx="2484120" cy="1656080"/>
            <wp:effectExtent l="0" t="0" r="5080" b="0"/>
            <wp:wrapNone/>
            <wp:docPr id="12" name="図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FB88FBE-B1E0-4D24-B9E2-C05E8CB550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FB88FBE-B1E0-4D24-B9E2-C05E8CB550F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1656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C101D0" w14:textId="6143AE8F" w:rsidR="00DF53CD" w:rsidRDefault="00DF53CD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F0273E5" w14:textId="7FEA901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24E43F" w14:textId="4A9BB186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55065F" w14:textId="4B1CB922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E26147" w14:textId="5ED36E6F" w:rsidR="00AB21B8" w:rsidRDefault="00EA14D5" w:rsidP="00EA14D5">
      <w:pPr>
        <w:tabs>
          <w:tab w:val="left" w:pos="2907"/>
        </w:tabs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ab/>
      </w:r>
    </w:p>
    <w:p w14:paraId="6DBA9085" w14:textId="6312C35E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1DDE2B6" w14:textId="77777777" w:rsidR="00022FC2" w:rsidRDefault="00022FC2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725A2B2" w14:textId="030DE0AB" w:rsidR="001527AA" w:rsidRDefault="002F0579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 xml:space="preserve">〈エスティ </w:t>
      </w:r>
      <w:r w:rsidR="00EA14D5">
        <w:rPr>
          <w:rFonts w:ascii="メイリオ" w:eastAsia="メイリオ" w:hAnsi="メイリオ" w:cs="メイリオ" w:hint="eastAsia"/>
          <w:sz w:val="20"/>
          <w:szCs w:val="20"/>
        </w:rPr>
        <w:t>ローダー〉の人気</w:t>
      </w:r>
      <w:r>
        <w:rPr>
          <w:rFonts w:ascii="メイリオ" w:eastAsia="メイリオ" w:hAnsi="メイリオ" w:cs="メイリオ" w:hint="eastAsia"/>
          <w:sz w:val="20"/>
          <w:szCs w:val="20"/>
        </w:rPr>
        <w:t>美容液「アドバンス ナイト リペア S</w:t>
      </w:r>
      <w:r>
        <w:rPr>
          <w:rFonts w:ascii="メイリオ" w:eastAsia="メイリオ" w:hAnsi="メイリオ" w:cs="メイリオ"/>
          <w:sz w:val="20"/>
          <w:szCs w:val="20"/>
        </w:rPr>
        <w:t xml:space="preserve">R </w:t>
      </w:r>
      <w:r>
        <w:rPr>
          <w:rFonts w:ascii="メイリオ" w:eastAsia="メイリオ" w:hAnsi="メイリオ" w:cs="メイリオ" w:hint="eastAsia"/>
          <w:sz w:val="20"/>
          <w:szCs w:val="20"/>
        </w:rPr>
        <w:t>コンプレックス Ⅱ」と「シュー プリーム プラス トータル クリーム」</w:t>
      </w:r>
      <w:r w:rsidR="001E1293">
        <w:rPr>
          <w:rFonts w:ascii="メイリオ" w:eastAsia="メイリオ" w:hAnsi="メイリオ" w:cs="メイリオ" w:hint="eastAsia"/>
          <w:sz w:val="20"/>
          <w:szCs w:val="20"/>
        </w:rPr>
        <w:t>を</w:t>
      </w:r>
      <w:r>
        <w:rPr>
          <w:rFonts w:ascii="メイリオ" w:eastAsia="メイリオ" w:hAnsi="メイリオ" w:cs="メイリオ" w:hint="eastAsia"/>
          <w:sz w:val="20"/>
          <w:szCs w:val="20"/>
        </w:rPr>
        <w:t>セットづかいできることも、この</w:t>
      </w:r>
      <w:r w:rsidR="001E1293">
        <w:rPr>
          <w:rFonts w:ascii="メイリオ" w:eastAsia="メイリオ" w:hAnsi="メイリオ" w:cs="メイリオ" w:hint="eastAsia"/>
          <w:sz w:val="20"/>
          <w:szCs w:val="20"/>
        </w:rPr>
        <w:t>コフレ</w:t>
      </w:r>
      <w:r>
        <w:rPr>
          <w:rFonts w:ascii="メイリオ" w:eastAsia="メイリオ" w:hAnsi="メイリオ" w:cs="メイリオ" w:hint="eastAsia"/>
          <w:sz w:val="20"/>
          <w:szCs w:val="20"/>
        </w:rPr>
        <w:t>のうれしいポイント</w:t>
      </w:r>
      <w:r w:rsidR="00061246">
        <w:rPr>
          <w:rFonts w:ascii="メイリオ" w:eastAsia="メイリオ" w:hAnsi="メイリオ" w:cs="メイリオ" w:hint="eastAsia"/>
          <w:sz w:val="20"/>
          <w:szCs w:val="20"/>
        </w:rPr>
        <w:t>！</w:t>
      </w:r>
      <w:r>
        <w:rPr>
          <w:rFonts w:ascii="メイリオ" w:eastAsia="メイリオ" w:hAnsi="メイリオ" w:cs="メイリオ" w:hint="eastAsia"/>
          <w:sz w:val="20"/>
          <w:szCs w:val="20"/>
        </w:rPr>
        <w:t>夜、この2つでお手入れすれば、翌朝には</w:t>
      </w:r>
      <w:r w:rsidR="005E7D10">
        <w:rPr>
          <w:rFonts w:ascii="メイリオ" w:eastAsia="メイリオ" w:hAnsi="メイリオ" w:cs="メイリオ" w:hint="eastAsia"/>
          <w:sz w:val="20"/>
          <w:szCs w:val="20"/>
        </w:rPr>
        <w:t>うるお</w:t>
      </w:r>
      <w:r>
        <w:rPr>
          <w:rFonts w:ascii="メイリオ" w:eastAsia="メイリオ" w:hAnsi="メイリオ" w:cs="メイリオ" w:hint="eastAsia"/>
          <w:sz w:val="20"/>
          <w:szCs w:val="20"/>
        </w:rPr>
        <w:t>いとハリに満ちたふっくら肌に</w:t>
      </w:r>
      <w:r w:rsidR="00061246">
        <w:rPr>
          <w:rFonts w:ascii="メイリオ" w:eastAsia="メイリオ" w:hAnsi="メイリオ" w:cs="メイリオ" w:hint="eastAsia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sz w:val="20"/>
          <w:szCs w:val="20"/>
        </w:rPr>
        <w:t>スキンケアにこだわる方なら気になる</w:t>
      </w:r>
      <w:r w:rsidR="00637D94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クレンジングも</w:t>
      </w:r>
      <w:r w:rsidR="00E519E8">
        <w:rPr>
          <w:rFonts w:ascii="メイリオ" w:eastAsia="メイリオ" w:hAnsi="メイリオ" w:cs="メイリオ" w:hint="eastAsia"/>
          <w:sz w:val="20"/>
          <w:szCs w:val="20"/>
        </w:rPr>
        <w:t>入っ</w:t>
      </w:r>
      <w:r w:rsidR="001E1293">
        <w:rPr>
          <w:rFonts w:ascii="メイリオ" w:eastAsia="メイリオ" w:hAnsi="メイリオ" w:cs="メイリオ" w:hint="eastAsia"/>
          <w:sz w:val="20"/>
          <w:szCs w:val="20"/>
        </w:rPr>
        <w:t>てます</w:t>
      </w:r>
      <w:r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1F050D95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FE6D390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670BB64" w14:textId="77777777" w:rsidR="00EA14D5" w:rsidRDefault="00EA14D5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D1B8CE" w14:textId="77777777" w:rsidR="00EA14D5" w:rsidRDefault="00EA14D5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1ABA0A3" w14:textId="77777777" w:rsidR="00EA14D5" w:rsidRPr="00AC0087" w:rsidRDefault="00EA14D5" w:rsidP="0038145C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18D03AA3" w14:textId="75DE3550" w:rsidR="00AB21B8" w:rsidRDefault="00D450AA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lastRenderedPageBreak/>
        <w:t>可愛い＆使いやすい</w:t>
      </w:r>
      <w:r w:rsidR="00DF556A">
        <w:rPr>
          <w:rFonts w:ascii="メイリオ" w:eastAsia="メイリオ" w:hAnsi="メイリオ" w:cs="メイリオ" w:hint="eastAsia"/>
          <w:b/>
          <w:sz w:val="20"/>
          <w:szCs w:val="20"/>
        </w:rPr>
        <w:t>！今回しか手に入らないオリジナルバッグ</w:t>
      </w:r>
      <w:r w:rsidR="00AB21B8" w:rsidRPr="00AB21B8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6BB1FD83" w14:textId="23AE1985" w:rsidR="00EA14D5" w:rsidRDefault="00EA14D5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22752" behindDoc="0" locked="0" layoutInCell="1" allowOverlap="1" wp14:anchorId="6713AE3D" wp14:editId="5BBEFFAF">
            <wp:simplePos x="0" y="0"/>
            <wp:positionH relativeFrom="margin">
              <wp:posOffset>33020</wp:posOffset>
            </wp:positionH>
            <wp:positionV relativeFrom="paragraph">
              <wp:posOffset>87630</wp:posOffset>
            </wp:positionV>
            <wp:extent cx="2484000" cy="1620630"/>
            <wp:effectExtent l="0" t="0" r="0" b="0"/>
            <wp:wrapNone/>
            <wp:docPr id="10" name="図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FB88FBE-B1E0-4D24-B9E2-C05E8CB550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FB88FBE-B1E0-4D24-B9E2-C05E8CB550F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l="9721" t="10939" r="8332" b="8819"/>
                    <a:stretch/>
                  </pic:blipFill>
                  <pic:spPr bwMode="auto">
                    <a:xfrm>
                      <a:off x="0" y="0"/>
                      <a:ext cx="2484000" cy="1620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577690" w14:textId="06DE92B0" w:rsidR="00EA14D5" w:rsidRDefault="00EA14D5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26652602" w14:textId="2D8132D3" w:rsidR="00022FC2" w:rsidRDefault="00022FC2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F1493B6" w14:textId="69CBBD98" w:rsidR="00AB21B8" w:rsidRPr="008838A9" w:rsidRDefault="00AB21B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ECD664E" w14:textId="4898BD9E" w:rsidR="00B359E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DAADFC" w14:textId="1F36A19A" w:rsidR="00B359E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2B877D" w14:textId="3756D305" w:rsidR="00B359E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8EA2C6D" w14:textId="1666D6E2" w:rsidR="00022FC2" w:rsidRDefault="00022FC2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40A9FCC" w14:textId="024E4D8F" w:rsidR="00022FC2" w:rsidRDefault="00EA14D5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24800" behindDoc="1" locked="0" layoutInCell="1" allowOverlap="1" wp14:anchorId="661AB410" wp14:editId="18102109">
            <wp:simplePos x="0" y="0"/>
            <wp:positionH relativeFrom="margin">
              <wp:posOffset>8890</wp:posOffset>
            </wp:positionH>
            <wp:positionV relativeFrom="paragraph">
              <wp:posOffset>7620</wp:posOffset>
            </wp:positionV>
            <wp:extent cx="2484120" cy="1656080"/>
            <wp:effectExtent l="0" t="0" r="0" b="1270"/>
            <wp:wrapNone/>
            <wp:docPr id="11" name="図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FB88FBE-B1E0-4D24-B9E2-C05E8CB550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FB88FBE-B1E0-4D24-B9E2-C05E8CB550F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1656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8F8A98" w14:textId="17EC13BB" w:rsidR="00EA14D5" w:rsidRDefault="00EA14D5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4092F1F3" w14:textId="03D86D2C" w:rsidR="00022FC2" w:rsidRDefault="00EA14D5" w:rsidP="00EA14D5">
      <w:pPr>
        <w:tabs>
          <w:tab w:val="right" w:pos="3968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sz w:val="20"/>
          <w:szCs w:val="20"/>
        </w:rPr>
        <w:tab/>
      </w:r>
    </w:p>
    <w:p w14:paraId="6182B1EF" w14:textId="247EB005" w:rsidR="00022FC2" w:rsidRDefault="00022FC2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8802BFC" w14:textId="77777777" w:rsidR="00022FC2" w:rsidRDefault="00022FC2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7260457" w14:textId="24A3F9F2" w:rsidR="00022FC2" w:rsidRDefault="00022FC2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4638954" w14:textId="4DD6CA0E" w:rsidR="00022FC2" w:rsidRDefault="00022FC2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F497579" w14:textId="0CF49D9A" w:rsidR="00022FC2" w:rsidRDefault="00022FC2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AF976E4" w14:textId="58242874" w:rsidR="00B359E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74EC008" w14:textId="14CE5E18" w:rsidR="002F0579" w:rsidRDefault="00B4763B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ラグジュアリー</w:t>
      </w:r>
      <w:r w:rsidR="002F0579">
        <w:rPr>
          <w:rFonts w:ascii="メイリオ" w:eastAsia="メイリオ" w:hAnsi="メイリオ" w:cs="メイリオ" w:hint="eastAsia"/>
          <w:sz w:val="20"/>
          <w:szCs w:val="20"/>
        </w:rPr>
        <w:t>ななめし革風</w:t>
      </w:r>
      <w:r w:rsidR="005A571E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2F0579">
        <w:rPr>
          <w:rFonts w:ascii="メイリオ" w:eastAsia="メイリオ" w:hAnsi="メイリオ" w:cs="メイリオ" w:hint="eastAsia"/>
          <w:sz w:val="20"/>
          <w:szCs w:val="20"/>
        </w:rPr>
        <w:t>素材、スカラップ型の持ち手やメリーゴーランドを刻印したチャームが</w:t>
      </w:r>
      <w:r w:rsidR="009E2051">
        <w:rPr>
          <w:rFonts w:ascii="メイリオ" w:eastAsia="メイリオ" w:hAnsi="メイリオ" w:cs="メイリオ" w:hint="eastAsia"/>
          <w:sz w:val="20"/>
          <w:szCs w:val="20"/>
        </w:rPr>
        <w:t>印象的</w:t>
      </w:r>
      <w:r w:rsidR="002F0579">
        <w:rPr>
          <w:rFonts w:ascii="メイリオ" w:eastAsia="メイリオ" w:hAnsi="メイリオ" w:cs="メイリオ" w:hint="eastAsia"/>
          <w:sz w:val="20"/>
          <w:szCs w:val="20"/>
        </w:rPr>
        <w:t>なオリジナル</w:t>
      </w:r>
      <w:r w:rsidR="00DF556A">
        <w:rPr>
          <w:rFonts w:ascii="メイリオ" w:eastAsia="メイリオ" w:hAnsi="メイリオ" w:cs="メイリオ" w:hint="eastAsia"/>
          <w:sz w:val="20"/>
          <w:szCs w:val="20"/>
        </w:rPr>
        <w:t xml:space="preserve"> コスメティック </w:t>
      </w:r>
      <w:r w:rsidR="002F0579">
        <w:rPr>
          <w:rFonts w:ascii="メイリオ" w:eastAsia="メイリオ" w:hAnsi="メイリオ" w:cs="メイリオ" w:hint="eastAsia"/>
          <w:sz w:val="20"/>
          <w:szCs w:val="20"/>
        </w:rPr>
        <w:t>バッグは、</w:t>
      </w:r>
      <w:r w:rsidR="001E1293">
        <w:rPr>
          <w:rFonts w:ascii="メイリオ" w:eastAsia="メイリオ" w:hAnsi="メイリオ" w:cs="メイリオ" w:hint="eastAsia"/>
          <w:sz w:val="20"/>
          <w:szCs w:val="20"/>
        </w:rPr>
        <w:t>今回しか手に入らない</w:t>
      </w:r>
      <w:r w:rsidR="002F0579">
        <w:rPr>
          <w:rFonts w:ascii="メイリオ" w:eastAsia="メイリオ" w:hAnsi="メイリオ" w:cs="メイリオ" w:hint="eastAsia"/>
          <w:sz w:val="20"/>
          <w:szCs w:val="20"/>
        </w:rPr>
        <w:t>、まさにスペシャルなアイテム！絶妙な大きさで、</w:t>
      </w:r>
      <w:r w:rsidR="008D6FA8">
        <w:rPr>
          <w:rFonts w:ascii="メイリオ" w:eastAsia="メイリオ" w:hAnsi="メイリオ" w:cs="メイリオ" w:hint="eastAsia"/>
          <w:sz w:val="20"/>
          <w:szCs w:val="20"/>
        </w:rPr>
        <w:t>コスメや着替えを入れて</w:t>
      </w:r>
      <w:r w:rsidR="001E1293">
        <w:rPr>
          <w:rFonts w:ascii="メイリオ" w:eastAsia="メイリオ" w:hAnsi="メイリオ" w:cs="メイリオ" w:hint="eastAsia"/>
          <w:sz w:val="20"/>
          <w:szCs w:val="20"/>
        </w:rPr>
        <w:t>トラベルポーチに、</w:t>
      </w:r>
      <w:r w:rsidR="002F0579">
        <w:rPr>
          <w:rFonts w:ascii="メイリオ" w:eastAsia="メイリオ" w:hAnsi="メイリオ" w:cs="メイリオ" w:hint="eastAsia"/>
          <w:sz w:val="20"/>
          <w:szCs w:val="20"/>
        </w:rPr>
        <w:t>大切なものを収めてお部屋のインテリア</w:t>
      </w:r>
      <w:r w:rsidR="001E1293">
        <w:rPr>
          <w:rFonts w:ascii="メイリオ" w:eastAsia="メイリオ" w:hAnsi="メイリオ" w:cs="メイリオ" w:hint="eastAsia"/>
          <w:sz w:val="20"/>
          <w:szCs w:val="20"/>
        </w:rPr>
        <w:t>と</w:t>
      </w:r>
      <w:r w:rsidR="002F0579">
        <w:rPr>
          <w:rFonts w:ascii="メイリオ" w:eastAsia="メイリオ" w:hAnsi="メイリオ" w:cs="メイリオ" w:hint="eastAsia"/>
          <w:sz w:val="20"/>
          <w:szCs w:val="20"/>
        </w:rPr>
        <w:t>、いろいろ活用できます☆</w:t>
      </w:r>
    </w:p>
    <w:p w14:paraId="4A11FD7B" w14:textId="2E629E15" w:rsidR="00CA25A1" w:rsidRDefault="00EA14D5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17632" behindDoc="1" locked="0" layoutInCell="1" allowOverlap="1" wp14:anchorId="75134D6C" wp14:editId="67D1ACD2">
            <wp:simplePos x="0" y="0"/>
            <wp:positionH relativeFrom="column">
              <wp:posOffset>635</wp:posOffset>
            </wp:positionH>
            <wp:positionV relativeFrom="paragraph">
              <wp:posOffset>233045</wp:posOffset>
            </wp:positionV>
            <wp:extent cx="2519680" cy="1679575"/>
            <wp:effectExtent l="0" t="0" r="0" b="0"/>
            <wp:wrapNone/>
            <wp:docPr id="1" name="図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236938E-3683-4A95-AA64-F73D0386BB6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236938E-3683-4A95-AA64-F73D0386BB6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CBB5DF" w14:textId="25DD1B07" w:rsidR="00CA25A1" w:rsidRDefault="00CA25A1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A8141FA" w14:textId="4D22D11A" w:rsidR="002F0579" w:rsidRDefault="002F0579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207D07A" w14:textId="69C86329" w:rsidR="002F0579" w:rsidRDefault="002F0579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9DDA9D" w14:textId="39A999F1" w:rsidR="00DC1AE5" w:rsidRDefault="00DC1AE5" w:rsidP="00F43E9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35DE2E3" w14:textId="0BCDA5F7" w:rsidR="009F3F57" w:rsidRDefault="009F3F57" w:rsidP="00F43E9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34A5282" w14:textId="26DE4567" w:rsidR="009F3F57" w:rsidRDefault="009F3F57" w:rsidP="00F43E9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2EC30E3" w14:textId="137AE7EC" w:rsidR="009F3F57" w:rsidRDefault="009F3F57" w:rsidP="00F43E9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0CADF39" w14:textId="77777777" w:rsidR="00022FC2" w:rsidRDefault="00022FC2" w:rsidP="00F43E9A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294F3AEB" w14:textId="78C87960" w:rsidR="00363998" w:rsidRDefault="00023D6F" w:rsidP="00AB21B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ワクワクや驚き</w:t>
      </w:r>
      <w:r w:rsidR="001E1293">
        <w:rPr>
          <w:rFonts w:ascii="メイリオ" w:eastAsia="メイリオ" w:hAnsi="メイリオ" w:cs="メイリオ" w:hint="eastAsia"/>
          <w:sz w:val="20"/>
          <w:szCs w:val="20"/>
        </w:rPr>
        <w:t>に満ちた</w:t>
      </w:r>
      <w:r>
        <w:rPr>
          <w:rFonts w:ascii="メイリオ" w:eastAsia="メイリオ" w:hAnsi="メイリオ" w:cs="メイリオ" w:hint="eastAsia"/>
          <w:sz w:val="20"/>
          <w:szCs w:val="20"/>
        </w:rPr>
        <w:t>遊園地のように、心躍る時間を皆</w:t>
      </w:r>
      <w:r w:rsidR="009E2051">
        <w:rPr>
          <w:rFonts w:ascii="メイリオ" w:eastAsia="メイリオ" w:hAnsi="メイリオ" w:cs="メイリオ" w:hint="eastAsia"/>
          <w:sz w:val="20"/>
          <w:szCs w:val="20"/>
        </w:rPr>
        <w:t>様</w:t>
      </w:r>
      <w:r>
        <w:rPr>
          <w:rFonts w:ascii="メイリオ" w:eastAsia="メイリオ" w:hAnsi="メイリオ" w:cs="メイリオ" w:hint="eastAsia"/>
          <w:sz w:val="20"/>
          <w:szCs w:val="20"/>
        </w:rPr>
        <w:t>にお届けしたい―そんな想いで厳選したアイテムを詰め込んだ</w:t>
      </w:r>
      <w:r w:rsidR="001E1293">
        <w:rPr>
          <w:rFonts w:ascii="メイリオ" w:eastAsia="メイリオ" w:hAnsi="メイリオ" w:cs="メイリオ" w:hint="eastAsia"/>
          <w:sz w:val="20"/>
          <w:szCs w:val="20"/>
        </w:rPr>
        <w:t>2018年の</w:t>
      </w:r>
      <w:r>
        <w:rPr>
          <w:rFonts w:ascii="メイリオ" w:eastAsia="メイリオ" w:hAnsi="メイリオ" w:cs="メイリオ" w:hint="eastAsia"/>
          <w:sz w:val="20"/>
          <w:szCs w:val="20"/>
        </w:rPr>
        <w:t>ホリデーコレクション。</w:t>
      </w:r>
      <w:r w:rsidR="001E3AC1">
        <w:rPr>
          <w:rFonts w:ascii="メイリオ" w:eastAsia="メイリオ" w:hAnsi="メイリオ" w:cs="メイリオ" w:hint="eastAsia"/>
          <w:sz w:val="20"/>
          <w:szCs w:val="20"/>
        </w:rPr>
        <w:t xml:space="preserve">〈エスティ </w:t>
      </w:r>
      <w:r w:rsidR="005A571E">
        <w:rPr>
          <w:rFonts w:ascii="メイリオ" w:eastAsia="メイリオ" w:hAnsi="メイリオ" w:cs="メイリオ" w:hint="eastAsia"/>
          <w:sz w:val="20"/>
          <w:szCs w:val="20"/>
        </w:rPr>
        <w:t>ローダー〉を</w:t>
      </w:r>
      <w:r w:rsidR="001E3AC1">
        <w:rPr>
          <w:rFonts w:ascii="メイリオ" w:eastAsia="メイリオ" w:hAnsi="メイリオ" w:cs="メイリオ" w:hint="eastAsia"/>
          <w:sz w:val="20"/>
          <w:szCs w:val="20"/>
        </w:rPr>
        <w:t>愛用の方にも、「</w:t>
      </w:r>
      <w:r w:rsidR="00993B17">
        <w:rPr>
          <w:rFonts w:ascii="メイリオ" w:eastAsia="メイリオ" w:hAnsi="メイリオ" w:cs="メイリオ" w:hint="eastAsia"/>
          <w:sz w:val="20"/>
          <w:szCs w:val="20"/>
        </w:rPr>
        <w:t>いつか使ってみたい！</w:t>
      </w:r>
      <w:r w:rsidR="005A571E">
        <w:rPr>
          <w:rFonts w:ascii="メイリオ" w:eastAsia="メイリオ" w:hAnsi="メイリオ" w:cs="メイリオ" w:hint="eastAsia"/>
          <w:sz w:val="20"/>
          <w:szCs w:val="20"/>
        </w:rPr>
        <w:t>」という方にも、</w:t>
      </w:r>
      <w:r w:rsidR="001E3AC1">
        <w:rPr>
          <w:rFonts w:ascii="メイリオ" w:eastAsia="メイリオ" w:hAnsi="メイリオ" w:cs="メイリオ" w:hint="eastAsia"/>
          <w:sz w:val="20"/>
          <w:szCs w:val="20"/>
        </w:rPr>
        <w:t>喜んでいただ</w:t>
      </w:r>
      <w:bookmarkStart w:id="0" w:name="_GoBack"/>
      <w:bookmarkEnd w:id="0"/>
      <w:r w:rsidR="001E3AC1">
        <w:rPr>
          <w:rFonts w:ascii="メイリオ" w:eastAsia="メイリオ" w:hAnsi="メイリオ" w:cs="メイリオ" w:hint="eastAsia"/>
          <w:sz w:val="20"/>
          <w:szCs w:val="20"/>
        </w:rPr>
        <w:t>ける内容です。</w:t>
      </w:r>
      <w:r w:rsidR="00550C70">
        <w:rPr>
          <w:rFonts w:ascii="メイリオ" w:eastAsia="メイリオ" w:hAnsi="メイリオ" w:cs="メイリオ" w:hint="eastAsia"/>
          <w:sz w:val="20"/>
          <w:szCs w:val="20"/>
        </w:rPr>
        <w:t>がんばった自分へのご褒美に、大切なあの人</w:t>
      </w:r>
      <w:r w:rsidR="00550C70">
        <w:rPr>
          <w:rFonts w:ascii="メイリオ" w:eastAsia="メイリオ" w:hAnsi="メイリオ" w:cs="メイリオ" w:hint="eastAsia"/>
          <w:sz w:val="20"/>
          <w:szCs w:val="20"/>
        </w:rPr>
        <w:lastRenderedPageBreak/>
        <w:t>への贈り物に、ぜひご活用くださいね♪</w:t>
      </w:r>
    </w:p>
    <w:sectPr w:rsidR="00363998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60AF91" w14:textId="77777777" w:rsidR="00681634" w:rsidRDefault="00681634" w:rsidP="00866901">
      <w:r>
        <w:separator/>
      </w:r>
    </w:p>
  </w:endnote>
  <w:endnote w:type="continuationSeparator" w:id="0">
    <w:p w14:paraId="2A244E66" w14:textId="77777777" w:rsidR="00681634" w:rsidRDefault="00681634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altName w:val="Calibri"/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ヒラギノ角ゴシック W4">
    <w:altName w:val="ＭＳ ゴシック"/>
    <w:charset w:val="4E"/>
    <w:family w:val="auto"/>
    <w:pitch w:val="variable"/>
    <w:sig w:usb0="00000000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0501BD" w14:textId="77777777" w:rsidR="00681634" w:rsidRDefault="00681634" w:rsidP="00866901">
      <w:r>
        <w:separator/>
      </w:r>
    </w:p>
  </w:footnote>
  <w:footnote w:type="continuationSeparator" w:id="0">
    <w:p w14:paraId="0EDCBC12" w14:textId="77777777" w:rsidR="00681634" w:rsidRDefault="00681634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55F3"/>
    <w:rsid w:val="00013FB3"/>
    <w:rsid w:val="000213AF"/>
    <w:rsid w:val="000217D3"/>
    <w:rsid w:val="00022B24"/>
    <w:rsid w:val="00022FC2"/>
    <w:rsid w:val="00023D6F"/>
    <w:rsid w:val="000251E5"/>
    <w:rsid w:val="000275F0"/>
    <w:rsid w:val="00050D8C"/>
    <w:rsid w:val="00057431"/>
    <w:rsid w:val="00061246"/>
    <w:rsid w:val="00063B81"/>
    <w:rsid w:val="000646C1"/>
    <w:rsid w:val="0006492B"/>
    <w:rsid w:val="000655F5"/>
    <w:rsid w:val="00066A89"/>
    <w:rsid w:val="00071152"/>
    <w:rsid w:val="00076BF3"/>
    <w:rsid w:val="00083F7D"/>
    <w:rsid w:val="000916C9"/>
    <w:rsid w:val="0009186B"/>
    <w:rsid w:val="000A644F"/>
    <w:rsid w:val="000B3E4F"/>
    <w:rsid w:val="000D3A00"/>
    <w:rsid w:val="000D4341"/>
    <w:rsid w:val="000E03F1"/>
    <w:rsid w:val="000E39AA"/>
    <w:rsid w:val="000E5AA2"/>
    <w:rsid w:val="000E6996"/>
    <w:rsid w:val="000F09A2"/>
    <w:rsid w:val="000F3C4F"/>
    <w:rsid w:val="00114690"/>
    <w:rsid w:val="00123986"/>
    <w:rsid w:val="0012645A"/>
    <w:rsid w:val="00127204"/>
    <w:rsid w:val="00133B20"/>
    <w:rsid w:val="00136985"/>
    <w:rsid w:val="00137A4F"/>
    <w:rsid w:val="00140334"/>
    <w:rsid w:val="001527AA"/>
    <w:rsid w:val="001603AC"/>
    <w:rsid w:val="0017463A"/>
    <w:rsid w:val="001828F4"/>
    <w:rsid w:val="001844FA"/>
    <w:rsid w:val="00190F2E"/>
    <w:rsid w:val="00191BA0"/>
    <w:rsid w:val="00193340"/>
    <w:rsid w:val="001A2118"/>
    <w:rsid w:val="001A37A5"/>
    <w:rsid w:val="001A3A26"/>
    <w:rsid w:val="001A4193"/>
    <w:rsid w:val="001C3071"/>
    <w:rsid w:val="001E1293"/>
    <w:rsid w:val="001E1551"/>
    <w:rsid w:val="001E3AC1"/>
    <w:rsid w:val="001E6AC6"/>
    <w:rsid w:val="001F04AF"/>
    <w:rsid w:val="001F3065"/>
    <w:rsid w:val="001F42CC"/>
    <w:rsid w:val="002016E5"/>
    <w:rsid w:val="002326E7"/>
    <w:rsid w:val="00241C95"/>
    <w:rsid w:val="00242B3E"/>
    <w:rsid w:val="00283FB7"/>
    <w:rsid w:val="00285845"/>
    <w:rsid w:val="00295D62"/>
    <w:rsid w:val="002A4466"/>
    <w:rsid w:val="002A5C58"/>
    <w:rsid w:val="002B7E6D"/>
    <w:rsid w:val="002C1B9B"/>
    <w:rsid w:val="002F0579"/>
    <w:rsid w:val="002F26E9"/>
    <w:rsid w:val="00312A60"/>
    <w:rsid w:val="003254DB"/>
    <w:rsid w:val="003336FD"/>
    <w:rsid w:val="003338C0"/>
    <w:rsid w:val="00335337"/>
    <w:rsid w:val="00337096"/>
    <w:rsid w:val="00337AB0"/>
    <w:rsid w:val="0034250A"/>
    <w:rsid w:val="00344887"/>
    <w:rsid w:val="00363998"/>
    <w:rsid w:val="00364C5F"/>
    <w:rsid w:val="003744D8"/>
    <w:rsid w:val="0038145C"/>
    <w:rsid w:val="003931B2"/>
    <w:rsid w:val="00393A9E"/>
    <w:rsid w:val="00394DB8"/>
    <w:rsid w:val="00397349"/>
    <w:rsid w:val="003977C6"/>
    <w:rsid w:val="003A00F5"/>
    <w:rsid w:val="003A266D"/>
    <w:rsid w:val="003B0415"/>
    <w:rsid w:val="003C0B4C"/>
    <w:rsid w:val="003C36CE"/>
    <w:rsid w:val="003C6A9F"/>
    <w:rsid w:val="003F270D"/>
    <w:rsid w:val="003F36A1"/>
    <w:rsid w:val="00403152"/>
    <w:rsid w:val="004039F5"/>
    <w:rsid w:val="00403F46"/>
    <w:rsid w:val="00412349"/>
    <w:rsid w:val="004155FD"/>
    <w:rsid w:val="00433F29"/>
    <w:rsid w:val="00436D38"/>
    <w:rsid w:val="004473DD"/>
    <w:rsid w:val="00475605"/>
    <w:rsid w:val="00477823"/>
    <w:rsid w:val="004B4A95"/>
    <w:rsid w:val="004D5705"/>
    <w:rsid w:val="004E76D9"/>
    <w:rsid w:val="004F2BAD"/>
    <w:rsid w:val="0050224B"/>
    <w:rsid w:val="00520FF4"/>
    <w:rsid w:val="00527827"/>
    <w:rsid w:val="00531602"/>
    <w:rsid w:val="00532EA1"/>
    <w:rsid w:val="00537A91"/>
    <w:rsid w:val="00550C70"/>
    <w:rsid w:val="00554980"/>
    <w:rsid w:val="00574971"/>
    <w:rsid w:val="005805CD"/>
    <w:rsid w:val="005A011F"/>
    <w:rsid w:val="005A1221"/>
    <w:rsid w:val="005A571E"/>
    <w:rsid w:val="005A6BFD"/>
    <w:rsid w:val="005B0C46"/>
    <w:rsid w:val="005B1795"/>
    <w:rsid w:val="005B1B65"/>
    <w:rsid w:val="005B4A24"/>
    <w:rsid w:val="005C04D5"/>
    <w:rsid w:val="005C3615"/>
    <w:rsid w:val="005D4251"/>
    <w:rsid w:val="005E375D"/>
    <w:rsid w:val="005E7D10"/>
    <w:rsid w:val="005F464C"/>
    <w:rsid w:val="00621021"/>
    <w:rsid w:val="00631C74"/>
    <w:rsid w:val="00637D94"/>
    <w:rsid w:val="006466DF"/>
    <w:rsid w:val="00656BC7"/>
    <w:rsid w:val="00657605"/>
    <w:rsid w:val="006755F9"/>
    <w:rsid w:val="00681634"/>
    <w:rsid w:val="0068454E"/>
    <w:rsid w:val="00684C42"/>
    <w:rsid w:val="00687EE0"/>
    <w:rsid w:val="00692CE1"/>
    <w:rsid w:val="006C03A7"/>
    <w:rsid w:val="006C0892"/>
    <w:rsid w:val="006C434B"/>
    <w:rsid w:val="006C6E9B"/>
    <w:rsid w:val="006D2109"/>
    <w:rsid w:val="006D48CD"/>
    <w:rsid w:val="006D7423"/>
    <w:rsid w:val="006E285B"/>
    <w:rsid w:val="006E5312"/>
    <w:rsid w:val="006F5BAF"/>
    <w:rsid w:val="0070127C"/>
    <w:rsid w:val="00702194"/>
    <w:rsid w:val="00706CF0"/>
    <w:rsid w:val="00710ADF"/>
    <w:rsid w:val="00712DF4"/>
    <w:rsid w:val="0071743D"/>
    <w:rsid w:val="007205A8"/>
    <w:rsid w:val="007329AB"/>
    <w:rsid w:val="00735B7C"/>
    <w:rsid w:val="00743225"/>
    <w:rsid w:val="00750E84"/>
    <w:rsid w:val="0076082D"/>
    <w:rsid w:val="0076275C"/>
    <w:rsid w:val="00766AF5"/>
    <w:rsid w:val="00797CD7"/>
    <w:rsid w:val="007A1AEF"/>
    <w:rsid w:val="007A3729"/>
    <w:rsid w:val="007B44BF"/>
    <w:rsid w:val="007B7E67"/>
    <w:rsid w:val="007C10D2"/>
    <w:rsid w:val="007C260B"/>
    <w:rsid w:val="007C377C"/>
    <w:rsid w:val="007C76A5"/>
    <w:rsid w:val="007D532A"/>
    <w:rsid w:val="007E3B36"/>
    <w:rsid w:val="007E7CF4"/>
    <w:rsid w:val="00803A6E"/>
    <w:rsid w:val="008044CA"/>
    <w:rsid w:val="00811495"/>
    <w:rsid w:val="00820BD1"/>
    <w:rsid w:val="00827997"/>
    <w:rsid w:val="0083789F"/>
    <w:rsid w:val="00843CD5"/>
    <w:rsid w:val="00846CB4"/>
    <w:rsid w:val="00846D48"/>
    <w:rsid w:val="00850FD4"/>
    <w:rsid w:val="00855C97"/>
    <w:rsid w:val="008564B2"/>
    <w:rsid w:val="008623FB"/>
    <w:rsid w:val="00863A4B"/>
    <w:rsid w:val="00866901"/>
    <w:rsid w:val="008729EA"/>
    <w:rsid w:val="008810BC"/>
    <w:rsid w:val="00882FE0"/>
    <w:rsid w:val="008838A9"/>
    <w:rsid w:val="00886520"/>
    <w:rsid w:val="00890EA2"/>
    <w:rsid w:val="00894D22"/>
    <w:rsid w:val="008971D0"/>
    <w:rsid w:val="008A31EC"/>
    <w:rsid w:val="008A493D"/>
    <w:rsid w:val="008B1076"/>
    <w:rsid w:val="008B4DE9"/>
    <w:rsid w:val="008B73CC"/>
    <w:rsid w:val="008C077F"/>
    <w:rsid w:val="008D6FA8"/>
    <w:rsid w:val="008E0DA2"/>
    <w:rsid w:val="008E4A21"/>
    <w:rsid w:val="008E532D"/>
    <w:rsid w:val="00903D5E"/>
    <w:rsid w:val="009079A6"/>
    <w:rsid w:val="00920089"/>
    <w:rsid w:val="00925A81"/>
    <w:rsid w:val="009330AC"/>
    <w:rsid w:val="00937757"/>
    <w:rsid w:val="00956D7A"/>
    <w:rsid w:val="00962D5D"/>
    <w:rsid w:val="00971B3F"/>
    <w:rsid w:val="00981A78"/>
    <w:rsid w:val="00993B17"/>
    <w:rsid w:val="009A27E8"/>
    <w:rsid w:val="009A2B96"/>
    <w:rsid w:val="009A31A5"/>
    <w:rsid w:val="009B21BD"/>
    <w:rsid w:val="009B4A5B"/>
    <w:rsid w:val="009B77B3"/>
    <w:rsid w:val="009C56CB"/>
    <w:rsid w:val="009D0656"/>
    <w:rsid w:val="009D0F8B"/>
    <w:rsid w:val="009D3EA6"/>
    <w:rsid w:val="009D6A5A"/>
    <w:rsid w:val="009D7709"/>
    <w:rsid w:val="009E2051"/>
    <w:rsid w:val="009E40EA"/>
    <w:rsid w:val="009E4EC7"/>
    <w:rsid w:val="009F0C78"/>
    <w:rsid w:val="009F3F57"/>
    <w:rsid w:val="00A055CC"/>
    <w:rsid w:val="00A105A4"/>
    <w:rsid w:val="00A11A6D"/>
    <w:rsid w:val="00A14A69"/>
    <w:rsid w:val="00A24CF5"/>
    <w:rsid w:val="00A254E8"/>
    <w:rsid w:val="00A259BE"/>
    <w:rsid w:val="00A426BE"/>
    <w:rsid w:val="00A5308B"/>
    <w:rsid w:val="00A61740"/>
    <w:rsid w:val="00A6701B"/>
    <w:rsid w:val="00A72A67"/>
    <w:rsid w:val="00A75090"/>
    <w:rsid w:val="00A9321F"/>
    <w:rsid w:val="00AA3841"/>
    <w:rsid w:val="00AA5FA1"/>
    <w:rsid w:val="00AA6007"/>
    <w:rsid w:val="00AA640F"/>
    <w:rsid w:val="00AA71A3"/>
    <w:rsid w:val="00AB21B8"/>
    <w:rsid w:val="00AB558E"/>
    <w:rsid w:val="00AC0087"/>
    <w:rsid w:val="00AC3D85"/>
    <w:rsid w:val="00AC6114"/>
    <w:rsid w:val="00AC6F83"/>
    <w:rsid w:val="00AE054B"/>
    <w:rsid w:val="00AE236D"/>
    <w:rsid w:val="00AE5E37"/>
    <w:rsid w:val="00AF09FD"/>
    <w:rsid w:val="00AF2000"/>
    <w:rsid w:val="00B034F2"/>
    <w:rsid w:val="00B06662"/>
    <w:rsid w:val="00B231D3"/>
    <w:rsid w:val="00B359E8"/>
    <w:rsid w:val="00B3698E"/>
    <w:rsid w:val="00B40C6B"/>
    <w:rsid w:val="00B43D1E"/>
    <w:rsid w:val="00B4763B"/>
    <w:rsid w:val="00B52E4E"/>
    <w:rsid w:val="00B54938"/>
    <w:rsid w:val="00B57355"/>
    <w:rsid w:val="00B65893"/>
    <w:rsid w:val="00B71706"/>
    <w:rsid w:val="00B8166A"/>
    <w:rsid w:val="00B84A4C"/>
    <w:rsid w:val="00B9584D"/>
    <w:rsid w:val="00BA7CB5"/>
    <w:rsid w:val="00BB6FE1"/>
    <w:rsid w:val="00BC10E5"/>
    <w:rsid w:val="00BC47BB"/>
    <w:rsid w:val="00BC49B8"/>
    <w:rsid w:val="00BD4C0C"/>
    <w:rsid w:val="00BD5B39"/>
    <w:rsid w:val="00BE6C28"/>
    <w:rsid w:val="00BF3EF3"/>
    <w:rsid w:val="00BF3F1A"/>
    <w:rsid w:val="00C00272"/>
    <w:rsid w:val="00C00970"/>
    <w:rsid w:val="00C04896"/>
    <w:rsid w:val="00C1327C"/>
    <w:rsid w:val="00C3059F"/>
    <w:rsid w:val="00C374C0"/>
    <w:rsid w:val="00C4490F"/>
    <w:rsid w:val="00C45B8F"/>
    <w:rsid w:val="00C46C03"/>
    <w:rsid w:val="00C51263"/>
    <w:rsid w:val="00C53E53"/>
    <w:rsid w:val="00C55026"/>
    <w:rsid w:val="00C579EB"/>
    <w:rsid w:val="00C67D9E"/>
    <w:rsid w:val="00C702A7"/>
    <w:rsid w:val="00C73C34"/>
    <w:rsid w:val="00C81E04"/>
    <w:rsid w:val="00C92841"/>
    <w:rsid w:val="00C94EA9"/>
    <w:rsid w:val="00CA25A1"/>
    <w:rsid w:val="00CA42B1"/>
    <w:rsid w:val="00CA6C75"/>
    <w:rsid w:val="00CA6E20"/>
    <w:rsid w:val="00CB1C6B"/>
    <w:rsid w:val="00CC3131"/>
    <w:rsid w:val="00CD0C31"/>
    <w:rsid w:val="00CE415E"/>
    <w:rsid w:val="00CE7F36"/>
    <w:rsid w:val="00CF3268"/>
    <w:rsid w:val="00CF3C1B"/>
    <w:rsid w:val="00CF4E9D"/>
    <w:rsid w:val="00D13B90"/>
    <w:rsid w:val="00D16AC2"/>
    <w:rsid w:val="00D208AB"/>
    <w:rsid w:val="00D2438F"/>
    <w:rsid w:val="00D26D08"/>
    <w:rsid w:val="00D358CC"/>
    <w:rsid w:val="00D41FF3"/>
    <w:rsid w:val="00D450AA"/>
    <w:rsid w:val="00D53042"/>
    <w:rsid w:val="00D53E98"/>
    <w:rsid w:val="00D5567F"/>
    <w:rsid w:val="00D60E24"/>
    <w:rsid w:val="00D6607E"/>
    <w:rsid w:val="00D67634"/>
    <w:rsid w:val="00D71D17"/>
    <w:rsid w:val="00D738D3"/>
    <w:rsid w:val="00D772ED"/>
    <w:rsid w:val="00D8232E"/>
    <w:rsid w:val="00D82E78"/>
    <w:rsid w:val="00D970D1"/>
    <w:rsid w:val="00D979A2"/>
    <w:rsid w:val="00DA5C9D"/>
    <w:rsid w:val="00DA69DF"/>
    <w:rsid w:val="00DB61EB"/>
    <w:rsid w:val="00DC1AE5"/>
    <w:rsid w:val="00DF1632"/>
    <w:rsid w:val="00DF2E38"/>
    <w:rsid w:val="00DF4313"/>
    <w:rsid w:val="00DF5152"/>
    <w:rsid w:val="00DF53CD"/>
    <w:rsid w:val="00DF556A"/>
    <w:rsid w:val="00E0644A"/>
    <w:rsid w:val="00E1534A"/>
    <w:rsid w:val="00E245A9"/>
    <w:rsid w:val="00E30256"/>
    <w:rsid w:val="00E3104F"/>
    <w:rsid w:val="00E4276A"/>
    <w:rsid w:val="00E42CC5"/>
    <w:rsid w:val="00E44159"/>
    <w:rsid w:val="00E46E78"/>
    <w:rsid w:val="00E50753"/>
    <w:rsid w:val="00E519E8"/>
    <w:rsid w:val="00E55CC5"/>
    <w:rsid w:val="00E571BE"/>
    <w:rsid w:val="00E7677B"/>
    <w:rsid w:val="00E76D38"/>
    <w:rsid w:val="00E83CEB"/>
    <w:rsid w:val="00E903E6"/>
    <w:rsid w:val="00E94E18"/>
    <w:rsid w:val="00E959BF"/>
    <w:rsid w:val="00EA136A"/>
    <w:rsid w:val="00EA14D5"/>
    <w:rsid w:val="00EA2886"/>
    <w:rsid w:val="00EB070E"/>
    <w:rsid w:val="00EB1C4A"/>
    <w:rsid w:val="00EC387C"/>
    <w:rsid w:val="00ED7A5F"/>
    <w:rsid w:val="00EE2B36"/>
    <w:rsid w:val="00EE675F"/>
    <w:rsid w:val="00EF344C"/>
    <w:rsid w:val="00F00C7E"/>
    <w:rsid w:val="00F013B5"/>
    <w:rsid w:val="00F03606"/>
    <w:rsid w:val="00F13B1C"/>
    <w:rsid w:val="00F25788"/>
    <w:rsid w:val="00F3433F"/>
    <w:rsid w:val="00F43E9A"/>
    <w:rsid w:val="00F51134"/>
    <w:rsid w:val="00F5474E"/>
    <w:rsid w:val="00F558B7"/>
    <w:rsid w:val="00F55B25"/>
    <w:rsid w:val="00F621CE"/>
    <w:rsid w:val="00F712C8"/>
    <w:rsid w:val="00F836DF"/>
    <w:rsid w:val="00FA0DA3"/>
    <w:rsid w:val="00FA1B38"/>
    <w:rsid w:val="00FA32E8"/>
    <w:rsid w:val="00FB5ED7"/>
    <w:rsid w:val="00FB7FF4"/>
    <w:rsid w:val="00FC1107"/>
    <w:rsid w:val="00FC22EE"/>
    <w:rsid w:val="00FC352D"/>
    <w:rsid w:val="00FD62EA"/>
    <w:rsid w:val="00FD7046"/>
    <w:rsid w:val="00FE156D"/>
    <w:rsid w:val="00FE5493"/>
    <w:rsid w:val="00FF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  <w15:docId w15:val="{53A6D780-5BD7-4A58-8561-0A717347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5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26</cp:revision>
  <cp:lastPrinted>2018-04-02T12:40:00Z</cp:lastPrinted>
  <dcterms:created xsi:type="dcterms:W3CDTF">2018-08-31T05:39:00Z</dcterms:created>
  <dcterms:modified xsi:type="dcterms:W3CDTF">2018-09-06T07:42:00Z</dcterms:modified>
</cp:coreProperties>
</file>